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04966" w:rsidRPr="00103852" w:rsidRDefault="00604966" w:rsidP="00604966">
      <w:pPr>
        <w:shd w:val="clear" w:color="auto" w:fill="FFFFFF"/>
        <w:ind w:left="1134" w:right="564"/>
        <w:jc w:val="right"/>
        <w:rPr>
          <w:rFonts w:eastAsia="Times New Roman" w:cs="Times New Roman"/>
          <w:bCs/>
          <w:color w:val="000000"/>
        </w:rPr>
      </w:pPr>
      <w:r w:rsidRPr="00103852">
        <w:rPr>
          <w:rFonts w:eastAsia="Times New Roman" w:cs="Times New Roman"/>
          <w:bCs/>
          <w:color w:val="000000"/>
        </w:rPr>
        <w:t>Додаток</w:t>
      </w:r>
    </w:p>
    <w:p w:rsidR="00604966" w:rsidRPr="00103852" w:rsidRDefault="00604966" w:rsidP="00604966">
      <w:pPr>
        <w:shd w:val="clear" w:color="auto" w:fill="FFFFFF"/>
        <w:ind w:left="1134" w:right="564"/>
        <w:jc w:val="right"/>
        <w:rPr>
          <w:rFonts w:eastAsia="Times New Roman" w:cs="Times New Roman"/>
          <w:bCs/>
          <w:color w:val="000000"/>
        </w:rPr>
      </w:pPr>
      <w:r w:rsidRPr="00103852">
        <w:rPr>
          <w:rFonts w:eastAsia="Times New Roman" w:cs="Times New Roman"/>
          <w:bCs/>
          <w:color w:val="000000"/>
        </w:rPr>
        <w:t xml:space="preserve">до наказу № </w:t>
      </w:r>
      <w:r w:rsidR="00103852" w:rsidRPr="00103852">
        <w:rPr>
          <w:rFonts w:eastAsia="Times New Roman" w:cs="Times New Roman"/>
          <w:bCs/>
          <w:color w:val="000000"/>
          <w:u w:val="single"/>
        </w:rPr>
        <w:t>141</w:t>
      </w:r>
    </w:p>
    <w:p w:rsidR="00604966" w:rsidRPr="00103852" w:rsidRDefault="00604966" w:rsidP="00604966">
      <w:pPr>
        <w:shd w:val="clear" w:color="auto" w:fill="FFFFFF"/>
        <w:ind w:left="1134" w:right="564"/>
        <w:jc w:val="right"/>
        <w:rPr>
          <w:rFonts w:eastAsia="Times New Roman" w:cs="Times New Roman"/>
          <w:bCs/>
          <w:color w:val="000000"/>
        </w:rPr>
      </w:pPr>
      <w:r w:rsidRPr="00103852">
        <w:rPr>
          <w:rFonts w:eastAsia="Times New Roman" w:cs="Times New Roman"/>
          <w:bCs/>
          <w:color w:val="000000"/>
        </w:rPr>
        <w:t xml:space="preserve">від </w:t>
      </w:r>
      <w:r w:rsidR="00103852" w:rsidRPr="00103852">
        <w:rPr>
          <w:rFonts w:eastAsia="Times New Roman" w:cs="Times New Roman"/>
          <w:bCs/>
          <w:color w:val="000000"/>
          <w:u w:val="single"/>
        </w:rPr>
        <w:t>30.08.2024</w:t>
      </w:r>
    </w:p>
    <w:p w:rsidR="00762B2A" w:rsidRPr="00103852" w:rsidRDefault="00762B2A" w:rsidP="00762B2A">
      <w:pPr>
        <w:shd w:val="clear" w:color="auto" w:fill="FFFFFF"/>
        <w:ind w:left="1134" w:right="564"/>
        <w:jc w:val="center"/>
        <w:rPr>
          <w:rFonts w:eastAsia="Times New Roman" w:cs="Times New Roman"/>
          <w:b/>
          <w:bCs/>
          <w:color w:val="000000"/>
          <w:sz w:val="28"/>
          <w:szCs w:val="28"/>
        </w:rPr>
      </w:pPr>
      <w:r w:rsidRPr="00103852">
        <w:rPr>
          <w:rFonts w:eastAsia="Times New Roman" w:cs="Times New Roman"/>
          <w:b/>
          <w:bCs/>
          <w:color w:val="000000"/>
          <w:sz w:val="28"/>
          <w:szCs w:val="28"/>
        </w:rPr>
        <w:t>План заходів</w:t>
      </w:r>
    </w:p>
    <w:p w:rsidR="00762B2A" w:rsidRPr="00103852" w:rsidRDefault="00762B2A" w:rsidP="00762B2A">
      <w:pPr>
        <w:shd w:val="clear" w:color="auto" w:fill="FFFFFF"/>
        <w:ind w:left="1134" w:right="564"/>
        <w:jc w:val="center"/>
        <w:rPr>
          <w:rFonts w:eastAsia="Times New Roman" w:cs="Times New Roman"/>
          <w:b/>
          <w:bCs/>
          <w:color w:val="000000"/>
          <w:sz w:val="28"/>
          <w:szCs w:val="28"/>
        </w:rPr>
      </w:pPr>
      <w:r w:rsidRPr="00103852">
        <w:rPr>
          <w:rFonts w:eastAsia="Times New Roman" w:cs="Times New Roman"/>
          <w:b/>
          <w:bCs/>
          <w:color w:val="000000"/>
          <w:sz w:val="28"/>
          <w:szCs w:val="28"/>
        </w:rPr>
        <w:t>з дотримання академічної доброчесності</w:t>
      </w:r>
    </w:p>
    <w:p w:rsidR="00762B2A" w:rsidRPr="00103852" w:rsidRDefault="00762B2A" w:rsidP="00762B2A">
      <w:pPr>
        <w:shd w:val="clear" w:color="auto" w:fill="FFFFFF"/>
        <w:ind w:left="1134" w:right="564"/>
        <w:jc w:val="center"/>
        <w:rPr>
          <w:rFonts w:eastAsia="Times New Roman" w:cs="Times New Roman"/>
          <w:b/>
          <w:bCs/>
          <w:color w:val="000000"/>
          <w:sz w:val="28"/>
          <w:szCs w:val="28"/>
        </w:rPr>
      </w:pPr>
      <w:r w:rsidRPr="00103852">
        <w:rPr>
          <w:rFonts w:eastAsia="Times New Roman" w:cs="Times New Roman"/>
          <w:b/>
          <w:bCs/>
          <w:color w:val="000000"/>
          <w:sz w:val="28"/>
          <w:szCs w:val="28"/>
        </w:rPr>
        <w:t>в КЗЗСО «Луцький ліцей №4 імені Модеста Левицького</w:t>
      </w:r>
    </w:p>
    <w:p w:rsidR="00762B2A" w:rsidRPr="00103852" w:rsidRDefault="00762B2A" w:rsidP="00762B2A">
      <w:pPr>
        <w:shd w:val="clear" w:color="auto" w:fill="FFFFFF"/>
        <w:ind w:left="1134" w:right="564"/>
        <w:jc w:val="center"/>
        <w:rPr>
          <w:rFonts w:eastAsia="Times New Roman" w:cs="Times New Roman"/>
          <w:b/>
          <w:bCs/>
          <w:color w:val="000000"/>
          <w:sz w:val="28"/>
          <w:szCs w:val="28"/>
        </w:rPr>
      </w:pPr>
      <w:r w:rsidRPr="00103852">
        <w:rPr>
          <w:rFonts w:eastAsia="Times New Roman" w:cs="Times New Roman"/>
          <w:b/>
          <w:bCs/>
          <w:color w:val="000000"/>
          <w:sz w:val="28"/>
          <w:szCs w:val="28"/>
        </w:rPr>
        <w:t>Луцької міської ради»</w:t>
      </w:r>
      <w:r w:rsidR="00AE519E" w:rsidRPr="00103852">
        <w:rPr>
          <w:rFonts w:eastAsia="Times New Roman" w:cs="Times New Roman"/>
          <w:b/>
          <w:bCs/>
          <w:color w:val="000000"/>
          <w:sz w:val="28"/>
          <w:szCs w:val="28"/>
        </w:rPr>
        <w:t xml:space="preserve"> на 2024-2025 </w:t>
      </w:r>
      <w:proofErr w:type="spellStart"/>
      <w:r w:rsidR="00AE519E" w:rsidRPr="00103852">
        <w:rPr>
          <w:rFonts w:eastAsia="Times New Roman" w:cs="Times New Roman"/>
          <w:b/>
          <w:bCs/>
          <w:color w:val="000000"/>
          <w:sz w:val="28"/>
          <w:szCs w:val="28"/>
        </w:rPr>
        <w:t>н.р</w:t>
      </w:r>
      <w:proofErr w:type="spellEnd"/>
      <w:r w:rsidR="00AE519E" w:rsidRPr="00103852">
        <w:rPr>
          <w:rFonts w:eastAsia="Times New Roman" w:cs="Times New Roman"/>
          <w:b/>
          <w:bCs/>
          <w:color w:val="000000"/>
          <w:sz w:val="28"/>
          <w:szCs w:val="28"/>
        </w:rPr>
        <w:t>.</w:t>
      </w:r>
    </w:p>
    <w:p w:rsidR="00762B2A" w:rsidRPr="00103852" w:rsidRDefault="00762B2A" w:rsidP="00762B2A">
      <w:pPr>
        <w:shd w:val="clear" w:color="auto" w:fill="FFFFFF"/>
        <w:ind w:left="1134" w:right="564"/>
        <w:jc w:val="center"/>
        <w:rPr>
          <w:rFonts w:eastAsia="Times New Roman" w:cs="Times New Roman"/>
          <w:bCs/>
          <w:color w:val="000000"/>
          <w:sz w:val="28"/>
          <w:szCs w:val="28"/>
        </w:rPr>
      </w:pPr>
    </w:p>
    <w:tbl>
      <w:tblPr>
        <w:tblStyle w:val="a3"/>
        <w:tblW w:w="0" w:type="auto"/>
        <w:tblInd w:w="-601" w:type="dxa"/>
        <w:tblLook w:val="04A0" w:firstRow="1" w:lastRow="0" w:firstColumn="1" w:lastColumn="0" w:noHBand="0" w:noVBand="1"/>
      </w:tblPr>
      <w:tblGrid>
        <w:gridCol w:w="943"/>
        <w:gridCol w:w="5000"/>
        <w:gridCol w:w="2009"/>
        <w:gridCol w:w="2220"/>
      </w:tblGrid>
      <w:tr w:rsidR="00762B2A" w:rsidRPr="00103852" w:rsidTr="00AE519E">
        <w:tc>
          <w:tcPr>
            <w:tcW w:w="943" w:type="dxa"/>
            <w:vAlign w:val="bottom"/>
          </w:tcPr>
          <w:p w:rsidR="00BB5271" w:rsidRPr="00103852" w:rsidRDefault="00762B2A" w:rsidP="00762B2A">
            <w:pPr>
              <w:ind w:right="-108"/>
              <w:jc w:val="center"/>
              <w:rPr>
                <w:rFonts w:eastAsia="Times New Roman" w:cs="Times New Roman"/>
                <w:b/>
                <w:sz w:val="28"/>
                <w:szCs w:val="28"/>
              </w:rPr>
            </w:pPr>
            <w:r w:rsidRPr="00103852">
              <w:rPr>
                <w:rFonts w:eastAsia="Times New Roman" w:cs="Times New Roman"/>
                <w:b/>
                <w:color w:val="000000"/>
                <w:sz w:val="28"/>
                <w:szCs w:val="28"/>
              </w:rPr>
              <w:t>№ з/п</w:t>
            </w:r>
          </w:p>
        </w:tc>
        <w:tc>
          <w:tcPr>
            <w:tcW w:w="5000" w:type="dxa"/>
            <w:vAlign w:val="bottom"/>
          </w:tcPr>
          <w:p w:rsidR="00BB5271" w:rsidRPr="00103852" w:rsidRDefault="00762B2A" w:rsidP="00762B2A">
            <w:pPr>
              <w:ind w:right="564"/>
              <w:jc w:val="center"/>
              <w:rPr>
                <w:rFonts w:eastAsia="Times New Roman" w:cs="Times New Roman"/>
                <w:b/>
                <w:sz w:val="28"/>
                <w:szCs w:val="28"/>
              </w:rPr>
            </w:pPr>
            <w:r w:rsidRPr="00103852">
              <w:rPr>
                <w:rFonts w:eastAsia="Times New Roman" w:cs="Times New Roman"/>
                <w:b/>
                <w:color w:val="000000"/>
                <w:sz w:val="28"/>
                <w:szCs w:val="28"/>
              </w:rPr>
              <w:t>Заходи</w:t>
            </w:r>
          </w:p>
        </w:tc>
        <w:tc>
          <w:tcPr>
            <w:tcW w:w="2009" w:type="dxa"/>
            <w:vAlign w:val="bottom"/>
          </w:tcPr>
          <w:p w:rsidR="00BB5271" w:rsidRPr="00103852" w:rsidRDefault="00762B2A" w:rsidP="00762B2A">
            <w:pPr>
              <w:ind w:right="-78"/>
              <w:jc w:val="center"/>
              <w:rPr>
                <w:rFonts w:eastAsia="Times New Roman" w:cs="Times New Roman"/>
                <w:b/>
                <w:sz w:val="28"/>
                <w:szCs w:val="28"/>
              </w:rPr>
            </w:pPr>
            <w:r w:rsidRPr="00103852">
              <w:rPr>
                <w:rFonts w:eastAsia="Times New Roman" w:cs="Times New Roman"/>
                <w:b/>
                <w:color w:val="000000"/>
                <w:sz w:val="28"/>
                <w:szCs w:val="28"/>
              </w:rPr>
              <w:t>Термін</w:t>
            </w:r>
          </w:p>
        </w:tc>
        <w:tc>
          <w:tcPr>
            <w:tcW w:w="2220" w:type="dxa"/>
            <w:vAlign w:val="bottom"/>
          </w:tcPr>
          <w:p w:rsidR="00BB5271" w:rsidRPr="00103852" w:rsidRDefault="00762B2A" w:rsidP="00762B2A">
            <w:pPr>
              <w:ind w:right="8"/>
              <w:jc w:val="center"/>
              <w:rPr>
                <w:rFonts w:eastAsia="Times New Roman" w:cs="Times New Roman"/>
                <w:b/>
                <w:sz w:val="28"/>
                <w:szCs w:val="28"/>
              </w:rPr>
            </w:pPr>
            <w:r w:rsidRPr="00103852">
              <w:rPr>
                <w:rFonts w:eastAsia="Times New Roman" w:cs="Times New Roman"/>
                <w:b/>
                <w:color w:val="000000"/>
                <w:sz w:val="28"/>
                <w:szCs w:val="28"/>
              </w:rPr>
              <w:t>Відповідальні</w:t>
            </w:r>
          </w:p>
        </w:tc>
      </w:tr>
      <w:tr w:rsidR="00762B2A" w:rsidRPr="00103852" w:rsidTr="00AE519E">
        <w:tc>
          <w:tcPr>
            <w:tcW w:w="943" w:type="dxa"/>
          </w:tcPr>
          <w:p w:rsidR="00762B2A" w:rsidRPr="00103852" w:rsidRDefault="00762B2A" w:rsidP="00762B2A">
            <w:pPr>
              <w:ind w:right="-119"/>
              <w:jc w:val="center"/>
              <w:rPr>
                <w:rFonts w:eastAsia="Times New Roman" w:cs="Times New Roman"/>
                <w:sz w:val="28"/>
                <w:szCs w:val="28"/>
              </w:rPr>
            </w:pPr>
            <w:r w:rsidRPr="00103852">
              <w:rPr>
                <w:rFonts w:eastAsia="Times New Roman" w:cs="Times New Roman"/>
                <w:sz w:val="28"/>
                <w:szCs w:val="28"/>
              </w:rPr>
              <w:t>1.</w:t>
            </w:r>
          </w:p>
        </w:tc>
        <w:tc>
          <w:tcPr>
            <w:tcW w:w="5000" w:type="dxa"/>
            <w:vAlign w:val="bottom"/>
          </w:tcPr>
          <w:p w:rsidR="00BB5271" w:rsidRPr="00103852" w:rsidRDefault="00762B2A" w:rsidP="000D58E8">
            <w:pPr>
              <w:rPr>
                <w:rFonts w:eastAsia="Times New Roman" w:cs="Times New Roman"/>
                <w:sz w:val="28"/>
                <w:szCs w:val="28"/>
              </w:rPr>
            </w:pPr>
            <w:r w:rsidRPr="00103852">
              <w:rPr>
                <w:rFonts w:eastAsia="Times New Roman" w:cs="Times New Roman"/>
                <w:color w:val="000000"/>
                <w:sz w:val="28"/>
                <w:szCs w:val="28"/>
              </w:rPr>
              <w:t xml:space="preserve">Розробити план заходів з питань етики та академічної доброчесності на 2024 – 2025 </w:t>
            </w:r>
            <w:proofErr w:type="spellStart"/>
            <w:r w:rsidRPr="00103852">
              <w:rPr>
                <w:rFonts w:eastAsia="Times New Roman" w:cs="Times New Roman"/>
                <w:color w:val="000000"/>
                <w:sz w:val="28"/>
                <w:szCs w:val="28"/>
              </w:rPr>
              <w:t>н.р</w:t>
            </w:r>
            <w:proofErr w:type="spellEnd"/>
            <w:r w:rsidRPr="00103852">
              <w:rPr>
                <w:rFonts w:eastAsia="Times New Roman" w:cs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2009" w:type="dxa"/>
            <w:vAlign w:val="bottom"/>
          </w:tcPr>
          <w:p w:rsidR="00762B2A" w:rsidRPr="00103852" w:rsidRDefault="00762B2A" w:rsidP="000D58E8">
            <w:pPr>
              <w:ind w:right="-78"/>
              <w:rPr>
                <w:rFonts w:eastAsia="Times New Roman" w:cs="Times New Roman"/>
                <w:sz w:val="28"/>
                <w:szCs w:val="28"/>
              </w:rPr>
            </w:pPr>
            <w:r w:rsidRPr="00103852">
              <w:rPr>
                <w:rFonts w:eastAsia="Times New Roman" w:cs="Times New Roman"/>
                <w:color w:val="000000"/>
                <w:sz w:val="28"/>
                <w:szCs w:val="28"/>
              </w:rPr>
              <w:t>Серпень</w:t>
            </w:r>
          </w:p>
          <w:p w:rsidR="00BB5271" w:rsidRPr="00103852" w:rsidRDefault="00762B2A" w:rsidP="000D58E8">
            <w:pPr>
              <w:spacing w:after="335"/>
              <w:ind w:right="-78"/>
              <w:rPr>
                <w:rFonts w:eastAsia="Times New Roman" w:cs="Times New Roman"/>
                <w:sz w:val="28"/>
                <w:szCs w:val="28"/>
              </w:rPr>
            </w:pPr>
            <w:r w:rsidRPr="00103852">
              <w:rPr>
                <w:rFonts w:eastAsia="Times New Roman" w:cs="Times New Roman"/>
                <w:color w:val="000000"/>
                <w:sz w:val="28"/>
                <w:szCs w:val="28"/>
              </w:rPr>
              <w:t>2024 року</w:t>
            </w:r>
          </w:p>
        </w:tc>
        <w:tc>
          <w:tcPr>
            <w:tcW w:w="2220" w:type="dxa"/>
            <w:vAlign w:val="bottom"/>
          </w:tcPr>
          <w:p w:rsidR="00762B2A" w:rsidRPr="00103852" w:rsidRDefault="00762B2A" w:rsidP="000D58E8">
            <w:pPr>
              <w:ind w:right="8"/>
              <w:rPr>
                <w:rFonts w:eastAsia="Times New Roman" w:cs="Times New Roman"/>
                <w:sz w:val="28"/>
                <w:szCs w:val="28"/>
              </w:rPr>
            </w:pPr>
            <w:r w:rsidRPr="00103852">
              <w:rPr>
                <w:rFonts w:eastAsia="Times New Roman" w:cs="Times New Roman"/>
                <w:color w:val="000000"/>
                <w:sz w:val="28"/>
                <w:szCs w:val="28"/>
              </w:rPr>
              <w:t>Заступник директора Радчук І.Є.</w:t>
            </w:r>
          </w:p>
        </w:tc>
      </w:tr>
      <w:tr w:rsidR="00762B2A" w:rsidRPr="00103852" w:rsidTr="00AE519E">
        <w:tc>
          <w:tcPr>
            <w:tcW w:w="943" w:type="dxa"/>
          </w:tcPr>
          <w:p w:rsidR="00762B2A" w:rsidRPr="00103852" w:rsidRDefault="00762B2A" w:rsidP="00762B2A">
            <w:pPr>
              <w:ind w:right="-119"/>
              <w:jc w:val="center"/>
              <w:rPr>
                <w:rFonts w:eastAsia="Times New Roman" w:cs="Times New Roman"/>
                <w:sz w:val="28"/>
                <w:szCs w:val="28"/>
              </w:rPr>
            </w:pPr>
            <w:r w:rsidRPr="00103852">
              <w:rPr>
                <w:rFonts w:eastAsia="Times New Roman" w:cs="Times New Roman"/>
                <w:sz w:val="28"/>
                <w:szCs w:val="28"/>
              </w:rPr>
              <w:t>2.</w:t>
            </w:r>
          </w:p>
        </w:tc>
        <w:tc>
          <w:tcPr>
            <w:tcW w:w="5000" w:type="dxa"/>
          </w:tcPr>
          <w:p w:rsidR="00762B2A" w:rsidRPr="00103852" w:rsidRDefault="00762B2A" w:rsidP="00762B2A">
            <w:pPr>
              <w:ind w:right="-35"/>
              <w:jc w:val="both"/>
              <w:rPr>
                <w:rFonts w:eastAsia="Times New Roman" w:cs="Times New Roman"/>
                <w:sz w:val="28"/>
                <w:szCs w:val="28"/>
              </w:rPr>
            </w:pPr>
            <w:r w:rsidRPr="00103852">
              <w:rPr>
                <w:rFonts w:eastAsia="Times New Roman" w:cs="Times New Roman"/>
                <w:color w:val="000000"/>
                <w:sz w:val="28"/>
                <w:szCs w:val="28"/>
              </w:rPr>
              <w:t xml:space="preserve">Оприлюднити План заходів </w:t>
            </w:r>
            <w:r w:rsidRPr="00103852">
              <w:rPr>
                <w:rFonts w:eastAsia="Times New Roman" w:cs="Times New Roman"/>
                <w:bCs/>
                <w:color w:val="000000"/>
                <w:sz w:val="28"/>
                <w:szCs w:val="28"/>
              </w:rPr>
              <w:t xml:space="preserve">з дотримання академічної доброчесності </w:t>
            </w:r>
            <w:r w:rsidRPr="00103852">
              <w:rPr>
                <w:rFonts w:eastAsia="Times New Roman" w:cs="Times New Roman"/>
                <w:color w:val="000000"/>
                <w:sz w:val="28"/>
                <w:szCs w:val="28"/>
              </w:rPr>
              <w:t>на сайті ліцею.</w:t>
            </w:r>
          </w:p>
        </w:tc>
        <w:tc>
          <w:tcPr>
            <w:tcW w:w="2009" w:type="dxa"/>
          </w:tcPr>
          <w:p w:rsidR="00762B2A" w:rsidRPr="00103852" w:rsidRDefault="00762B2A" w:rsidP="00762B2A">
            <w:pPr>
              <w:ind w:right="-51"/>
              <w:jc w:val="both"/>
              <w:rPr>
                <w:rFonts w:eastAsia="Times New Roman" w:cs="Times New Roman"/>
                <w:sz w:val="28"/>
                <w:szCs w:val="28"/>
              </w:rPr>
            </w:pPr>
            <w:r w:rsidRPr="00103852">
              <w:rPr>
                <w:rFonts w:eastAsia="Times New Roman" w:cs="Times New Roman"/>
                <w:sz w:val="28"/>
                <w:szCs w:val="28"/>
              </w:rPr>
              <w:t>Вересень 20</w:t>
            </w:r>
            <w:bookmarkStart w:id="0" w:name="_GoBack"/>
            <w:bookmarkEnd w:id="0"/>
            <w:r w:rsidRPr="00103852">
              <w:rPr>
                <w:rFonts w:eastAsia="Times New Roman" w:cs="Times New Roman"/>
                <w:sz w:val="28"/>
                <w:szCs w:val="28"/>
              </w:rPr>
              <w:t>24 року</w:t>
            </w:r>
          </w:p>
        </w:tc>
        <w:tc>
          <w:tcPr>
            <w:tcW w:w="2220" w:type="dxa"/>
          </w:tcPr>
          <w:p w:rsidR="00762B2A" w:rsidRPr="00103852" w:rsidRDefault="00762B2A" w:rsidP="00762B2A">
            <w:pPr>
              <w:ind w:right="-1"/>
              <w:jc w:val="both"/>
              <w:rPr>
                <w:rFonts w:eastAsia="Times New Roman" w:cs="Times New Roman"/>
                <w:sz w:val="28"/>
                <w:szCs w:val="28"/>
              </w:rPr>
            </w:pPr>
            <w:r w:rsidRPr="00103852">
              <w:rPr>
                <w:rFonts w:eastAsia="Times New Roman" w:cs="Times New Roman"/>
                <w:sz w:val="28"/>
                <w:szCs w:val="28"/>
              </w:rPr>
              <w:t>Відповідальний за сайт</w:t>
            </w:r>
          </w:p>
        </w:tc>
      </w:tr>
      <w:tr w:rsidR="00762B2A" w:rsidRPr="00103852" w:rsidTr="00AE519E">
        <w:tc>
          <w:tcPr>
            <w:tcW w:w="943" w:type="dxa"/>
          </w:tcPr>
          <w:p w:rsidR="00762B2A" w:rsidRPr="00103852" w:rsidRDefault="00762B2A" w:rsidP="00762B2A">
            <w:pPr>
              <w:ind w:right="-119"/>
              <w:jc w:val="center"/>
              <w:rPr>
                <w:rFonts w:eastAsia="Times New Roman" w:cs="Times New Roman"/>
                <w:sz w:val="28"/>
                <w:szCs w:val="28"/>
              </w:rPr>
            </w:pPr>
            <w:r w:rsidRPr="00103852">
              <w:rPr>
                <w:rFonts w:eastAsia="Times New Roman" w:cs="Times New Roman"/>
                <w:sz w:val="28"/>
                <w:szCs w:val="28"/>
              </w:rPr>
              <w:t>3.</w:t>
            </w:r>
          </w:p>
        </w:tc>
        <w:tc>
          <w:tcPr>
            <w:tcW w:w="5000" w:type="dxa"/>
          </w:tcPr>
          <w:p w:rsidR="00762B2A" w:rsidRPr="00103852" w:rsidRDefault="00762B2A" w:rsidP="00762B2A">
            <w:pPr>
              <w:ind w:right="-35"/>
              <w:jc w:val="both"/>
              <w:rPr>
                <w:rFonts w:eastAsia="Times New Roman" w:cs="Times New Roman"/>
                <w:sz w:val="28"/>
                <w:szCs w:val="28"/>
              </w:rPr>
            </w:pPr>
            <w:r w:rsidRPr="00103852">
              <w:rPr>
                <w:rFonts w:eastAsia="Times New Roman" w:cs="Times New Roman"/>
                <w:color w:val="000000"/>
                <w:sz w:val="28"/>
                <w:szCs w:val="28"/>
              </w:rPr>
              <w:t xml:space="preserve">Розробити анкету з академічної доброчесності для учасників освітнього процесу, педагогічних працівників для </w:t>
            </w:r>
            <w:proofErr w:type="spellStart"/>
            <w:r w:rsidRPr="00103852">
              <w:rPr>
                <w:rFonts w:eastAsia="Times New Roman" w:cs="Times New Roman"/>
                <w:color w:val="000000"/>
                <w:sz w:val="28"/>
                <w:szCs w:val="28"/>
              </w:rPr>
              <w:t>самооцінювання</w:t>
            </w:r>
            <w:proofErr w:type="spellEnd"/>
            <w:r w:rsidRPr="00103852">
              <w:rPr>
                <w:rFonts w:eastAsia="Times New Roman" w:cs="Times New Roman"/>
                <w:color w:val="000000"/>
                <w:sz w:val="28"/>
                <w:szCs w:val="28"/>
              </w:rPr>
              <w:t xml:space="preserve"> роботи освітнього закладу.</w:t>
            </w:r>
          </w:p>
        </w:tc>
        <w:tc>
          <w:tcPr>
            <w:tcW w:w="2009" w:type="dxa"/>
          </w:tcPr>
          <w:p w:rsidR="00762B2A" w:rsidRPr="00103852" w:rsidRDefault="00762B2A" w:rsidP="00762B2A">
            <w:pPr>
              <w:ind w:right="-51"/>
              <w:jc w:val="both"/>
              <w:rPr>
                <w:rFonts w:eastAsia="Times New Roman" w:cs="Times New Roman"/>
                <w:sz w:val="28"/>
                <w:szCs w:val="28"/>
              </w:rPr>
            </w:pPr>
            <w:r w:rsidRPr="00103852">
              <w:rPr>
                <w:rFonts w:eastAsia="Times New Roman" w:cs="Times New Roman"/>
                <w:sz w:val="28"/>
                <w:szCs w:val="28"/>
              </w:rPr>
              <w:t>Жовтень 2024 року</w:t>
            </w:r>
          </w:p>
        </w:tc>
        <w:tc>
          <w:tcPr>
            <w:tcW w:w="2220" w:type="dxa"/>
          </w:tcPr>
          <w:p w:rsidR="00762B2A" w:rsidRPr="00103852" w:rsidRDefault="00762B2A" w:rsidP="00762B2A">
            <w:pPr>
              <w:ind w:right="-1"/>
              <w:jc w:val="both"/>
              <w:rPr>
                <w:rFonts w:eastAsia="Times New Roman" w:cs="Times New Roman"/>
                <w:sz w:val="28"/>
                <w:szCs w:val="28"/>
              </w:rPr>
            </w:pPr>
            <w:r w:rsidRPr="00103852">
              <w:rPr>
                <w:rFonts w:eastAsia="Times New Roman" w:cs="Times New Roman"/>
                <w:color w:val="000000"/>
                <w:sz w:val="28"/>
                <w:szCs w:val="28"/>
              </w:rPr>
              <w:t>Заступники директора</w:t>
            </w:r>
          </w:p>
        </w:tc>
      </w:tr>
      <w:tr w:rsidR="00762B2A" w:rsidRPr="00103852" w:rsidTr="00AE519E">
        <w:tc>
          <w:tcPr>
            <w:tcW w:w="943" w:type="dxa"/>
          </w:tcPr>
          <w:p w:rsidR="00762B2A" w:rsidRPr="00103852" w:rsidRDefault="00762B2A" w:rsidP="00762B2A">
            <w:pPr>
              <w:ind w:right="-119"/>
              <w:jc w:val="center"/>
              <w:rPr>
                <w:rFonts w:eastAsia="Times New Roman" w:cs="Times New Roman"/>
                <w:sz w:val="28"/>
                <w:szCs w:val="28"/>
              </w:rPr>
            </w:pPr>
            <w:r w:rsidRPr="00103852">
              <w:rPr>
                <w:rFonts w:eastAsia="Times New Roman" w:cs="Times New Roman"/>
                <w:sz w:val="28"/>
                <w:szCs w:val="28"/>
              </w:rPr>
              <w:t>4.</w:t>
            </w:r>
          </w:p>
        </w:tc>
        <w:tc>
          <w:tcPr>
            <w:tcW w:w="5000" w:type="dxa"/>
          </w:tcPr>
          <w:p w:rsidR="00762B2A" w:rsidRPr="00103852" w:rsidRDefault="00762B2A" w:rsidP="00762B2A">
            <w:pPr>
              <w:ind w:right="-35"/>
              <w:jc w:val="both"/>
              <w:rPr>
                <w:rFonts w:eastAsia="Times New Roman" w:cs="Times New Roman"/>
                <w:sz w:val="28"/>
                <w:szCs w:val="28"/>
              </w:rPr>
            </w:pPr>
            <w:r w:rsidRPr="00103852">
              <w:rPr>
                <w:rFonts w:eastAsia="Times New Roman" w:cs="Times New Roman"/>
                <w:color w:val="000000"/>
                <w:sz w:val="28"/>
                <w:szCs w:val="28"/>
              </w:rPr>
              <w:t>Анкетування учасників освітнього процесу за «Анкетою доброчесності»</w:t>
            </w:r>
          </w:p>
        </w:tc>
        <w:tc>
          <w:tcPr>
            <w:tcW w:w="2009" w:type="dxa"/>
          </w:tcPr>
          <w:p w:rsidR="00762B2A" w:rsidRPr="00103852" w:rsidRDefault="00762B2A" w:rsidP="00762B2A">
            <w:pPr>
              <w:ind w:right="-51"/>
              <w:jc w:val="both"/>
              <w:rPr>
                <w:rFonts w:eastAsia="Times New Roman" w:cs="Times New Roman"/>
                <w:sz w:val="28"/>
                <w:szCs w:val="28"/>
              </w:rPr>
            </w:pPr>
            <w:r w:rsidRPr="00103852">
              <w:rPr>
                <w:rFonts w:eastAsia="Times New Roman" w:cs="Times New Roman"/>
                <w:sz w:val="28"/>
                <w:szCs w:val="28"/>
              </w:rPr>
              <w:t>Вкінці кожного семестру</w:t>
            </w:r>
          </w:p>
        </w:tc>
        <w:tc>
          <w:tcPr>
            <w:tcW w:w="2220" w:type="dxa"/>
          </w:tcPr>
          <w:p w:rsidR="00762B2A" w:rsidRPr="00103852" w:rsidRDefault="00762B2A" w:rsidP="00762B2A">
            <w:pPr>
              <w:ind w:right="-1"/>
              <w:jc w:val="both"/>
              <w:rPr>
                <w:rFonts w:eastAsia="Times New Roman" w:cs="Times New Roman"/>
                <w:sz w:val="28"/>
                <w:szCs w:val="28"/>
              </w:rPr>
            </w:pPr>
            <w:r w:rsidRPr="00103852">
              <w:rPr>
                <w:rFonts w:eastAsia="Times New Roman" w:cs="Times New Roman"/>
                <w:sz w:val="28"/>
                <w:szCs w:val="28"/>
              </w:rPr>
              <w:t>Педагоги-організатори ліцею</w:t>
            </w:r>
          </w:p>
        </w:tc>
      </w:tr>
      <w:tr w:rsidR="00762B2A" w:rsidRPr="00103852" w:rsidTr="00AE519E">
        <w:tc>
          <w:tcPr>
            <w:tcW w:w="943" w:type="dxa"/>
          </w:tcPr>
          <w:p w:rsidR="00762B2A" w:rsidRPr="00103852" w:rsidRDefault="00762B2A" w:rsidP="00762B2A">
            <w:pPr>
              <w:ind w:right="-119"/>
              <w:jc w:val="center"/>
              <w:rPr>
                <w:rFonts w:eastAsia="Times New Roman" w:cs="Times New Roman"/>
                <w:sz w:val="28"/>
                <w:szCs w:val="28"/>
              </w:rPr>
            </w:pPr>
            <w:r w:rsidRPr="00103852">
              <w:rPr>
                <w:rFonts w:eastAsia="Times New Roman" w:cs="Times New Roman"/>
                <w:sz w:val="28"/>
                <w:szCs w:val="28"/>
              </w:rPr>
              <w:t>5.</w:t>
            </w:r>
          </w:p>
        </w:tc>
        <w:tc>
          <w:tcPr>
            <w:tcW w:w="5000" w:type="dxa"/>
          </w:tcPr>
          <w:p w:rsidR="00762B2A" w:rsidRPr="00103852" w:rsidRDefault="00762B2A" w:rsidP="00762B2A">
            <w:pPr>
              <w:spacing w:after="200"/>
              <w:rPr>
                <w:rFonts w:eastAsia="Times New Roman" w:cs="Times New Roman"/>
                <w:sz w:val="28"/>
                <w:szCs w:val="28"/>
              </w:rPr>
            </w:pPr>
            <w:r w:rsidRPr="00103852">
              <w:rPr>
                <w:rFonts w:eastAsia="Times New Roman" w:cs="Times New Roman"/>
                <w:color w:val="000000"/>
                <w:sz w:val="28"/>
                <w:szCs w:val="28"/>
              </w:rPr>
              <w:t>Лекторій «Академічна доброчесність – запорука твоїх знань». Інформування учнів про необхідність дотримання норм академічної доброчесності.</w:t>
            </w:r>
          </w:p>
        </w:tc>
        <w:tc>
          <w:tcPr>
            <w:tcW w:w="2009" w:type="dxa"/>
          </w:tcPr>
          <w:p w:rsidR="00762B2A" w:rsidRPr="00103852" w:rsidRDefault="00762B2A" w:rsidP="00762B2A">
            <w:pPr>
              <w:ind w:right="-51"/>
              <w:jc w:val="both"/>
              <w:rPr>
                <w:rFonts w:eastAsia="Times New Roman" w:cs="Times New Roman"/>
                <w:sz w:val="28"/>
                <w:szCs w:val="28"/>
              </w:rPr>
            </w:pPr>
            <w:r w:rsidRPr="00103852">
              <w:rPr>
                <w:rFonts w:eastAsia="Times New Roman" w:cs="Times New Roman"/>
                <w:sz w:val="28"/>
                <w:szCs w:val="28"/>
              </w:rPr>
              <w:t xml:space="preserve">Вересень-жовтень </w:t>
            </w:r>
          </w:p>
        </w:tc>
        <w:tc>
          <w:tcPr>
            <w:tcW w:w="2220" w:type="dxa"/>
          </w:tcPr>
          <w:p w:rsidR="00762B2A" w:rsidRPr="00103852" w:rsidRDefault="00762B2A" w:rsidP="00762B2A">
            <w:pPr>
              <w:ind w:right="-1"/>
              <w:jc w:val="both"/>
              <w:rPr>
                <w:rFonts w:eastAsia="Times New Roman" w:cs="Times New Roman"/>
                <w:sz w:val="28"/>
                <w:szCs w:val="28"/>
              </w:rPr>
            </w:pPr>
            <w:r w:rsidRPr="00103852">
              <w:rPr>
                <w:rFonts w:eastAsia="Times New Roman" w:cs="Times New Roman"/>
                <w:color w:val="000000"/>
                <w:sz w:val="28"/>
                <w:szCs w:val="28"/>
              </w:rPr>
              <w:t>Учителі- предметними через використання наскрізної лінії підчас проведення навчальних занять</w:t>
            </w:r>
          </w:p>
        </w:tc>
      </w:tr>
      <w:tr w:rsidR="00762B2A" w:rsidRPr="00103852" w:rsidTr="00AE519E">
        <w:tc>
          <w:tcPr>
            <w:tcW w:w="943" w:type="dxa"/>
          </w:tcPr>
          <w:p w:rsidR="00762B2A" w:rsidRPr="00103852" w:rsidRDefault="00762B2A" w:rsidP="00762B2A">
            <w:pPr>
              <w:ind w:right="-119"/>
              <w:jc w:val="center"/>
              <w:rPr>
                <w:rFonts w:eastAsia="Times New Roman" w:cs="Times New Roman"/>
                <w:sz w:val="28"/>
                <w:szCs w:val="28"/>
              </w:rPr>
            </w:pPr>
            <w:r w:rsidRPr="00103852">
              <w:rPr>
                <w:rFonts w:eastAsia="Times New Roman" w:cs="Times New Roman"/>
                <w:sz w:val="28"/>
                <w:szCs w:val="28"/>
              </w:rPr>
              <w:t>6.</w:t>
            </w:r>
          </w:p>
        </w:tc>
        <w:tc>
          <w:tcPr>
            <w:tcW w:w="5000" w:type="dxa"/>
          </w:tcPr>
          <w:p w:rsidR="00762B2A" w:rsidRPr="00103852" w:rsidRDefault="00762B2A" w:rsidP="00762B2A">
            <w:pPr>
              <w:ind w:right="-35"/>
              <w:jc w:val="both"/>
              <w:rPr>
                <w:rFonts w:eastAsia="Times New Roman" w:cs="Times New Roman"/>
                <w:sz w:val="28"/>
                <w:szCs w:val="28"/>
              </w:rPr>
            </w:pPr>
            <w:r w:rsidRPr="00103852">
              <w:rPr>
                <w:rFonts w:eastAsia="Times New Roman" w:cs="Times New Roman"/>
                <w:color w:val="000000"/>
                <w:sz w:val="28"/>
                <w:szCs w:val="28"/>
              </w:rPr>
              <w:t>Нарада при директорові про дотримання  норм етики та академічної доброчесності  під час організації освітнього процесу.</w:t>
            </w:r>
          </w:p>
        </w:tc>
        <w:tc>
          <w:tcPr>
            <w:tcW w:w="2009" w:type="dxa"/>
          </w:tcPr>
          <w:p w:rsidR="00762B2A" w:rsidRPr="00103852" w:rsidRDefault="00762B2A" w:rsidP="00762B2A">
            <w:pPr>
              <w:ind w:right="-51"/>
              <w:jc w:val="both"/>
              <w:rPr>
                <w:rFonts w:eastAsia="Times New Roman" w:cs="Times New Roman"/>
                <w:sz w:val="28"/>
                <w:szCs w:val="28"/>
              </w:rPr>
            </w:pPr>
            <w:r w:rsidRPr="00103852">
              <w:rPr>
                <w:rFonts w:eastAsia="Times New Roman" w:cs="Times New Roman"/>
                <w:sz w:val="28"/>
                <w:szCs w:val="28"/>
              </w:rPr>
              <w:t>Листопад-грудень 2024 року</w:t>
            </w:r>
          </w:p>
        </w:tc>
        <w:tc>
          <w:tcPr>
            <w:tcW w:w="2220" w:type="dxa"/>
          </w:tcPr>
          <w:p w:rsidR="00762B2A" w:rsidRPr="00103852" w:rsidRDefault="00762B2A" w:rsidP="00762B2A">
            <w:pPr>
              <w:ind w:right="-1"/>
              <w:jc w:val="both"/>
              <w:rPr>
                <w:rFonts w:eastAsia="Times New Roman" w:cs="Times New Roman"/>
                <w:sz w:val="28"/>
                <w:szCs w:val="28"/>
              </w:rPr>
            </w:pPr>
            <w:r w:rsidRPr="00103852">
              <w:rPr>
                <w:rFonts w:eastAsia="Times New Roman" w:cs="Times New Roman"/>
                <w:sz w:val="28"/>
                <w:szCs w:val="28"/>
              </w:rPr>
              <w:t>Директор ліцею</w:t>
            </w:r>
          </w:p>
        </w:tc>
      </w:tr>
      <w:tr w:rsidR="00762B2A" w:rsidRPr="00103852" w:rsidTr="00AE519E">
        <w:tc>
          <w:tcPr>
            <w:tcW w:w="943" w:type="dxa"/>
          </w:tcPr>
          <w:p w:rsidR="00762B2A" w:rsidRPr="00103852" w:rsidRDefault="00762B2A" w:rsidP="00762B2A">
            <w:pPr>
              <w:ind w:right="-119"/>
              <w:jc w:val="center"/>
              <w:rPr>
                <w:rFonts w:eastAsia="Times New Roman" w:cs="Times New Roman"/>
                <w:sz w:val="28"/>
                <w:szCs w:val="28"/>
              </w:rPr>
            </w:pPr>
            <w:r w:rsidRPr="00103852">
              <w:rPr>
                <w:rFonts w:eastAsia="Times New Roman" w:cs="Times New Roman"/>
                <w:sz w:val="28"/>
                <w:szCs w:val="28"/>
              </w:rPr>
              <w:t>7.</w:t>
            </w:r>
          </w:p>
        </w:tc>
        <w:tc>
          <w:tcPr>
            <w:tcW w:w="5000" w:type="dxa"/>
          </w:tcPr>
          <w:p w:rsidR="00762B2A" w:rsidRPr="00103852" w:rsidRDefault="00762B2A" w:rsidP="00762B2A">
            <w:pPr>
              <w:ind w:right="-35"/>
              <w:jc w:val="both"/>
              <w:rPr>
                <w:rFonts w:eastAsia="Times New Roman" w:cs="Times New Roman"/>
                <w:sz w:val="28"/>
                <w:szCs w:val="28"/>
              </w:rPr>
            </w:pPr>
            <w:r w:rsidRPr="00103852">
              <w:rPr>
                <w:rFonts w:eastAsia="Times New Roman" w:cs="Times New Roman"/>
                <w:color w:val="000000"/>
                <w:sz w:val="28"/>
                <w:szCs w:val="28"/>
              </w:rPr>
              <w:t>Популяризація принципів академічної доброчесності серед учнів та батьків, поширення комплексу рекомендацій щодо боротьби з плагіатом, мотиваційні цитати з етичного кодексу – окремі етичні норми  щодо академічної доброчесності  у приміщеннях школи та в класних кімнатах.</w:t>
            </w:r>
          </w:p>
        </w:tc>
        <w:tc>
          <w:tcPr>
            <w:tcW w:w="2009" w:type="dxa"/>
          </w:tcPr>
          <w:p w:rsidR="00762B2A" w:rsidRPr="00103852" w:rsidRDefault="00762B2A" w:rsidP="00762B2A">
            <w:pPr>
              <w:ind w:right="-78"/>
              <w:rPr>
                <w:rFonts w:eastAsia="Times New Roman" w:cs="Times New Roman"/>
                <w:sz w:val="28"/>
                <w:szCs w:val="28"/>
              </w:rPr>
            </w:pPr>
            <w:r w:rsidRPr="00103852">
              <w:rPr>
                <w:rFonts w:eastAsia="Times New Roman" w:cs="Times New Roman"/>
                <w:color w:val="000000"/>
                <w:sz w:val="28"/>
                <w:szCs w:val="28"/>
              </w:rPr>
              <w:t>Постійно </w:t>
            </w:r>
          </w:p>
          <w:p w:rsidR="00762B2A" w:rsidRPr="00103852" w:rsidRDefault="00762B2A" w:rsidP="00762B2A">
            <w:pPr>
              <w:ind w:right="-51"/>
              <w:jc w:val="both"/>
              <w:rPr>
                <w:rFonts w:eastAsia="Times New Roman" w:cs="Times New Roman"/>
                <w:sz w:val="28"/>
                <w:szCs w:val="28"/>
              </w:rPr>
            </w:pPr>
            <w:r w:rsidRPr="00103852">
              <w:rPr>
                <w:rFonts w:eastAsia="Times New Roman" w:cs="Times New Roman"/>
                <w:color w:val="000000"/>
                <w:sz w:val="28"/>
                <w:szCs w:val="28"/>
              </w:rPr>
              <w:t>на виховних годинах, індивідуальних бесідах, тренінгах, круглих столах</w:t>
            </w:r>
          </w:p>
        </w:tc>
        <w:tc>
          <w:tcPr>
            <w:tcW w:w="2220" w:type="dxa"/>
          </w:tcPr>
          <w:p w:rsidR="00762B2A" w:rsidRPr="00103852" w:rsidRDefault="00762B2A" w:rsidP="00762B2A">
            <w:pPr>
              <w:ind w:right="8"/>
              <w:rPr>
                <w:rFonts w:eastAsia="Times New Roman" w:cs="Times New Roman"/>
                <w:sz w:val="28"/>
                <w:szCs w:val="28"/>
              </w:rPr>
            </w:pPr>
            <w:r w:rsidRPr="00103852">
              <w:rPr>
                <w:rFonts w:eastAsia="Times New Roman" w:cs="Times New Roman"/>
                <w:color w:val="000000"/>
                <w:sz w:val="28"/>
                <w:szCs w:val="28"/>
              </w:rPr>
              <w:t>Класні керівники, учителі- предметними, педагоги-організатори, соціальний педагог</w:t>
            </w:r>
          </w:p>
          <w:p w:rsidR="00762B2A" w:rsidRPr="00103852" w:rsidRDefault="00762B2A" w:rsidP="00762B2A">
            <w:pPr>
              <w:ind w:right="-1"/>
              <w:jc w:val="both"/>
              <w:rPr>
                <w:rFonts w:eastAsia="Times New Roman" w:cs="Times New Roman"/>
                <w:sz w:val="28"/>
                <w:szCs w:val="28"/>
              </w:rPr>
            </w:pPr>
          </w:p>
        </w:tc>
      </w:tr>
      <w:tr w:rsidR="00762B2A" w:rsidRPr="00103852" w:rsidTr="00AE519E">
        <w:tc>
          <w:tcPr>
            <w:tcW w:w="943" w:type="dxa"/>
          </w:tcPr>
          <w:p w:rsidR="00762B2A" w:rsidRPr="00103852" w:rsidRDefault="00762B2A" w:rsidP="00762B2A">
            <w:pPr>
              <w:ind w:right="-119"/>
              <w:jc w:val="center"/>
              <w:rPr>
                <w:rFonts w:eastAsia="Times New Roman" w:cs="Times New Roman"/>
                <w:sz w:val="28"/>
                <w:szCs w:val="28"/>
              </w:rPr>
            </w:pPr>
            <w:r w:rsidRPr="00103852">
              <w:rPr>
                <w:rFonts w:eastAsia="Times New Roman" w:cs="Times New Roman"/>
                <w:sz w:val="28"/>
                <w:szCs w:val="28"/>
              </w:rPr>
              <w:t>8.</w:t>
            </w:r>
          </w:p>
        </w:tc>
        <w:tc>
          <w:tcPr>
            <w:tcW w:w="5000" w:type="dxa"/>
          </w:tcPr>
          <w:p w:rsidR="00762B2A" w:rsidRPr="00103852" w:rsidRDefault="00762B2A" w:rsidP="00762B2A">
            <w:pPr>
              <w:numPr>
                <w:ilvl w:val="0"/>
                <w:numId w:val="1"/>
              </w:numPr>
              <w:ind w:left="0"/>
              <w:textAlignment w:val="baseline"/>
              <w:rPr>
                <w:rFonts w:eastAsia="Times New Roman" w:cs="Times New Roman"/>
                <w:color w:val="000000"/>
                <w:sz w:val="28"/>
                <w:szCs w:val="28"/>
              </w:rPr>
            </w:pPr>
            <w:r w:rsidRPr="00103852">
              <w:rPr>
                <w:rFonts w:eastAsia="Times New Roman" w:cs="Times New Roman"/>
                <w:color w:val="000000"/>
                <w:sz w:val="28"/>
                <w:szCs w:val="28"/>
              </w:rPr>
              <w:t xml:space="preserve">Перегляд  відеороликів, створених  в межах </w:t>
            </w:r>
            <w:proofErr w:type="spellStart"/>
            <w:r w:rsidRPr="00103852">
              <w:rPr>
                <w:rFonts w:eastAsia="Times New Roman" w:cs="Times New Roman"/>
                <w:color w:val="000000"/>
                <w:sz w:val="28"/>
                <w:szCs w:val="28"/>
              </w:rPr>
              <w:t>студентсько</w:t>
            </w:r>
            <w:proofErr w:type="spellEnd"/>
            <w:r w:rsidRPr="00103852">
              <w:rPr>
                <w:rFonts w:eastAsia="Times New Roman" w:cs="Times New Roman"/>
                <w:color w:val="000000"/>
                <w:sz w:val="28"/>
                <w:szCs w:val="28"/>
              </w:rPr>
              <w:t xml:space="preserve">-учнівського </w:t>
            </w:r>
            <w:r w:rsidRPr="00103852">
              <w:rPr>
                <w:rFonts w:eastAsia="Times New Roman" w:cs="Times New Roman"/>
                <w:color w:val="000000"/>
                <w:sz w:val="28"/>
                <w:szCs w:val="28"/>
              </w:rPr>
              <w:lastRenderedPageBreak/>
              <w:t>конкурсу соціальної відеореклами</w:t>
            </w:r>
          </w:p>
          <w:p w:rsidR="00762B2A" w:rsidRPr="00103852" w:rsidRDefault="00762B2A" w:rsidP="00762B2A">
            <w:pPr>
              <w:rPr>
                <w:rFonts w:eastAsia="Times New Roman" w:cs="Times New Roman"/>
                <w:sz w:val="28"/>
                <w:szCs w:val="28"/>
              </w:rPr>
            </w:pPr>
            <w:r w:rsidRPr="00103852">
              <w:rPr>
                <w:rFonts w:eastAsia="Times New Roman" w:cs="Times New Roman"/>
                <w:color w:val="000000"/>
                <w:sz w:val="28"/>
                <w:szCs w:val="28"/>
              </w:rPr>
              <w:t xml:space="preserve">Джерело: </w:t>
            </w:r>
            <w:hyperlink r:id="rId5" w:history="1">
              <w:r w:rsidRPr="00103852">
                <w:rPr>
                  <w:rFonts w:eastAsia="Times New Roman" w:cs="Times New Roman"/>
                  <w:color w:val="0000FF"/>
                  <w:sz w:val="28"/>
                  <w:szCs w:val="28"/>
                  <w:u w:val="single"/>
                </w:rPr>
                <w:t>https://www.pedrada.com.ua/article/2643-uchnyam-pro-akademchnu-dobrochesnst</w:t>
              </w:r>
            </w:hyperlink>
          </w:p>
        </w:tc>
        <w:tc>
          <w:tcPr>
            <w:tcW w:w="2009" w:type="dxa"/>
          </w:tcPr>
          <w:p w:rsidR="00762B2A" w:rsidRPr="00103852" w:rsidRDefault="00762B2A" w:rsidP="00762B2A">
            <w:pPr>
              <w:ind w:right="-51"/>
              <w:jc w:val="both"/>
              <w:rPr>
                <w:rFonts w:eastAsia="Times New Roman" w:cs="Times New Roman"/>
                <w:sz w:val="28"/>
                <w:szCs w:val="28"/>
              </w:rPr>
            </w:pPr>
            <w:r w:rsidRPr="00103852">
              <w:rPr>
                <w:rFonts w:eastAsia="Times New Roman" w:cs="Times New Roman"/>
                <w:sz w:val="28"/>
                <w:szCs w:val="28"/>
              </w:rPr>
              <w:lastRenderedPageBreak/>
              <w:t xml:space="preserve">Постійно </w:t>
            </w:r>
          </w:p>
        </w:tc>
        <w:tc>
          <w:tcPr>
            <w:tcW w:w="2220" w:type="dxa"/>
          </w:tcPr>
          <w:p w:rsidR="00762B2A" w:rsidRPr="00103852" w:rsidRDefault="00762B2A" w:rsidP="00762B2A">
            <w:pPr>
              <w:ind w:right="-1"/>
              <w:jc w:val="both"/>
              <w:rPr>
                <w:rFonts w:eastAsia="Times New Roman" w:cs="Times New Roman"/>
                <w:sz w:val="28"/>
                <w:szCs w:val="28"/>
              </w:rPr>
            </w:pPr>
            <w:r w:rsidRPr="00103852">
              <w:rPr>
                <w:rFonts w:eastAsia="Times New Roman" w:cs="Times New Roman"/>
                <w:color w:val="000000"/>
                <w:sz w:val="28"/>
                <w:szCs w:val="28"/>
              </w:rPr>
              <w:t xml:space="preserve">Учнівське самоврядування, </w:t>
            </w:r>
            <w:r w:rsidRPr="00103852">
              <w:rPr>
                <w:rFonts w:eastAsia="Times New Roman" w:cs="Times New Roman"/>
                <w:color w:val="000000"/>
                <w:sz w:val="28"/>
                <w:szCs w:val="28"/>
              </w:rPr>
              <w:lastRenderedPageBreak/>
              <w:t>соціальний педагог</w:t>
            </w:r>
          </w:p>
        </w:tc>
      </w:tr>
      <w:tr w:rsidR="00762B2A" w:rsidRPr="00103852" w:rsidTr="00AE519E">
        <w:tc>
          <w:tcPr>
            <w:tcW w:w="943" w:type="dxa"/>
          </w:tcPr>
          <w:p w:rsidR="00762B2A" w:rsidRPr="00103852" w:rsidRDefault="00762B2A" w:rsidP="00762B2A">
            <w:pPr>
              <w:ind w:right="-119"/>
              <w:jc w:val="center"/>
              <w:rPr>
                <w:rFonts w:eastAsia="Times New Roman" w:cs="Times New Roman"/>
                <w:sz w:val="28"/>
                <w:szCs w:val="28"/>
              </w:rPr>
            </w:pPr>
            <w:r w:rsidRPr="00103852">
              <w:rPr>
                <w:rFonts w:eastAsia="Times New Roman" w:cs="Times New Roman"/>
                <w:sz w:val="28"/>
                <w:szCs w:val="28"/>
              </w:rPr>
              <w:lastRenderedPageBreak/>
              <w:t xml:space="preserve">9. </w:t>
            </w:r>
          </w:p>
        </w:tc>
        <w:tc>
          <w:tcPr>
            <w:tcW w:w="5000" w:type="dxa"/>
          </w:tcPr>
          <w:p w:rsidR="00762B2A" w:rsidRPr="00103852" w:rsidRDefault="00762B2A" w:rsidP="00762B2A">
            <w:pPr>
              <w:ind w:right="-35"/>
              <w:jc w:val="both"/>
              <w:rPr>
                <w:rFonts w:eastAsia="Times New Roman" w:cs="Times New Roman"/>
                <w:sz w:val="28"/>
                <w:szCs w:val="28"/>
              </w:rPr>
            </w:pPr>
            <w:r w:rsidRPr="00103852">
              <w:rPr>
                <w:rFonts w:eastAsia="Times New Roman" w:cs="Times New Roman"/>
                <w:color w:val="000000"/>
                <w:sz w:val="28"/>
                <w:szCs w:val="28"/>
              </w:rPr>
              <w:t>Обговорення Положення про академічну доброчесність на засіданні  учнівського парламенту та розробка ефективної схеми інформування учнів про академічну доброчесність.</w:t>
            </w:r>
          </w:p>
        </w:tc>
        <w:tc>
          <w:tcPr>
            <w:tcW w:w="2009" w:type="dxa"/>
          </w:tcPr>
          <w:p w:rsidR="00762B2A" w:rsidRPr="00103852" w:rsidRDefault="00762B2A" w:rsidP="00762B2A">
            <w:pPr>
              <w:ind w:right="-51"/>
              <w:jc w:val="both"/>
              <w:rPr>
                <w:rFonts w:eastAsia="Times New Roman" w:cs="Times New Roman"/>
                <w:sz w:val="28"/>
                <w:szCs w:val="28"/>
              </w:rPr>
            </w:pPr>
            <w:r w:rsidRPr="00103852">
              <w:rPr>
                <w:rFonts w:eastAsia="Times New Roman" w:cs="Times New Roman"/>
                <w:sz w:val="28"/>
                <w:szCs w:val="28"/>
              </w:rPr>
              <w:t>Листопад 2024 року</w:t>
            </w:r>
          </w:p>
        </w:tc>
        <w:tc>
          <w:tcPr>
            <w:tcW w:w="2220" w:type="dxa"/>
          </w:tcPr>
          <w:p w:rsidR="00762B2A" w:rsidRPr="00103852" w:rsidRDefault="00762B2A" w:rsidP="00762B2A">
            <w:pPr>
              <w:ind w:right="-1"/>
              <w:jc w:val="both"/>
              <w:rPr>
                <w:rFonts w:eastAsia="Times New Roman" w:cs="Times New Roman"/>
                <w:sz w:val="28"/>
                <w:szCs w:val="28"/>
              </w:rPr>
            </w:pPr>
            <w:r w:rsidRPr="00103852">
              <w:rPr>
                <w:rFonts w:eastAsia="Times New Roman" w:cs="Times New Roman"/>
                <w:sz w:val="28"/>
                <w:szCs w:val="28"/>
              </w:rPr>
              <w:t>Педагоги-організатори, члени учнівського самоврядування</w:t>
            </w:r>
          </w:p>
        </w:tc>
      </w:tr>
      <w:tr w:rsidR="00762B2A" w:rsidRPr="00103852" w:rsidTr="00AE519E">
        <w:tc>
          <w:tcPr>
            <w:tcW w:w="943" w:type="dxa"/>
          </w:tcPr>
          <w:p w:rsidR="00762B2A" w:rsidRPr="00103852" w:rsidRDefault="00762B2A" w:rsidP="00762B2A">
            <w:pPr>
              <w:ind w:right="-119"/>
              <w:jc w:val="center"/>
              <w:rPr>
                <w:rFonts w:eastAsia="Times New Roman" w:cs="Times New Roman"/>
                <w:sz w:val="28"/>
                <w:szCs w:val="28"/>
              </w:rPr>
            </w:pPr>
            <w:r w:rsidRPr="00103852">
              <w:rPr>
                <w:rFonts w:eastAsia="Times New Roman" w:cs="Times New Roman"/>
                <w:sz w:val="28"/>
                <w:szCs w:val="28"/>
              </w:rPr>
              <w:t>10.</w:t>
            </w:r>
          </w:p>
        </w:tc>
        <w:tc>
          <w:tcPr>
            <w:tcW w:w="5000" w:type="dxa"/>
          </w:tcPr>
          <w:p w:rsidR="00762B2A" w:rsidRPr="00103852" w:rsidRDefault="00762B2A" w:rsidP="00762B2A">
            <w:pPr>
              <w:rPr>
                <w:rFonts w:eastAsia="Times New Roman" w:cs="Times New Roman"/>
                <w:sz w:val="28"/>
                <w:szCs w:val="28"/>
              </w:rPr>
            </w:pPr>
            <w:r w:rsidRPr="00103852">
              <w:rPr>
                <w:rFonts w:eastAsia="Times New Roman" w:cs="Times New Roman"/>
                <w:color w:val="000000"/>
                <w:sz w:val="28"/>
                <w:szCs w:val="28"/>
                <w:shd w:val="clear" w:color="auto" w:fill="FFFFFF"/>
              </w:rPr>
              <w:t>Проведення контролю за дотриманням правил внутрішнього розпорядку, трудової дисципліни в ліцеї.</w:t>
            </w:r>
          </w:p>
          <w:p w:rsidR="00762B2A" w:rsidRPr="00103852" w:rsidRDefault="00762B2A" w:rsidP="00762B2A">
            <w:pPr>
              <w:ind w:right="-35"/>
              <w:jc w:val="both"/>
              <w:rPr>
                <w:rFonts w:eastAsia="Times New Roman" w:cs="Times New Roman"/>
                <w:sz w:val="28"/>
                <w:szCs w:val="28"/>
              </w:rPr>
            </w:pPr>
          </w:p>
        </w:tc>
        <w:tc>
          <w:tcPr>
            <w:tcW w:w="2009" w:type="dxa"/>
          </w:tcPr>
          <w:p w:rsidR="00762B2A" w:rsidRPr="00103852" w:rsidRDefault="00762B2A" w:rsidP="00762B2A">
            <w:pPr>
              <w:ind w:right="-51"/>
              <w:jc w:val="both"/>
              <w:rPr>
                <w:rFonts w:eastAsia="Times New Roman" w:cs="Times New Roman"/>
                <w:sz w:val="28"/>
                <w:szCs w:val="28"/>
              </w:rPr>
            </w:pPr>
            <w:r w:rsidRPr="00103852">
              <w:rPr>
                <w:rFonts w:eastAsia="Times New Roman" w:cs="Times New Roman"/>
                <w:sz w:val="28"/>
                <w:szCs w:val="28"/>
              </w:rPr>
              <w:t>Упродовж навчального року</w:t>
            </w:r>
          </w:p>
        </w:tc>
        <w:tc>
          <w:tcPr>
            <w:tcW w:w="2220" w:type="dxa"/>
          </w:tcPr>
          <w:p w:rsidR="00762B2A" w:rsidRPr="00103852" w:rsidRDefault="00762B2A" w:rsidP="00762B2A">
            <w:pPr>
              <w:ind w:right="-1"/>
              <w:jc w:val="both"/>
              <w:rPr>
                <w:rFonts w:eastAsia="Times New Roman" w:cs="Times New Roman"/>
                <w:sz w:val="28"/>
                <w:szCs w:val="28"/>
              </w:rPr>
            </w:pPr>
            <w:r w:rsidRPr="00103852">
              <w:rPr>
                <w:rFonts w:eastAsia="Times New Roman" w:cs="Times New Roman"/>
                <w:sz w:val="28"/>
                <w:szCs w:val="28"/>
              </w:rPr>
              <w:t>Директор ліцею</w:t>
            </w:r>
          </w:p>
        </w:tc>
      </w:tr>
      <w:tr w:rsidR="00762B2A" w:rsidRPr="00103852" w:rsidTr="00AE519E">
        <w:tc>
          <w:tcPr>
            <w:tcW w:w="943" w:type="dxa"/>
          </w:tcPr>
          <w:p w:rsidR="00762B2A" w:rsidRPr="00103852" w:rsidRDefault="00762B2A" w:rsidP="00762B2A">
            <w:pPr>
              <w:ind w:right="-119"/>
              <w:jc w:val="center"/>
              <w:rPr>
                <w:rFonts w:eastAsia="Times New Roman" w:cs="Times New Roman"/>
                <w:sz w:val="28"/>
                <w:szCs w:val="28"/>
              </w:rPr>
            </w:pPr>
            <w:r w:rsidRPr="00103852">
              <w:rPr>
                <w:rFonts w:eastAsia="Times New Roman" w:cs="Times New Roman"/>
                <w:sz w:val="28"/>
                <w:szCs w:val="28"/>
              </w:rPr>
              <w:t>11.</w:t>
            </w:r>
          </w:p>
        </w:tc>
        <w:tc>
          <w:tcPr>
            <w:tcW w:w="5000" w:type="dxa"/>
          </w:tcPr>
          <w:p w:rsidR="00762B2A" w:rsidRPr="00103852" w:rsidRDefault="00762B2A" w:rsidP="00762B2A">
            <w:pPr>
              <w:ind w:right="-35"/>
              <w:jc w:val="both"/>
              <w:rPr>
                <w:rFonts w:eastAsia="Times New Roman" w:cs="Times New Roman"/>
                <w:sz w:val="28"/>
                <w:szCs w:val="28"/>
              </w:rPr>
            </w:pPr>
            <w:r w:rsidRPr="00103852">
              <w:rPr>
                <w:rFonts w:eastAsia="Times New Roman" w:cs="Times New Roman"/>
                <w:color w:val="000000"/>
                <w:sz w:val="28"/>
                <w:szCs w:val="28"/>
              </w:rPr>
              <w:t>Проведення інформаційних хвилин щодо питань  академічної доброчесності.</w:t>
            </w:r>
          </w:p>
        </w:tc>
        <w:tc>
          <w:tcPr>
            <w:tcW w:w="2009" w:type="dxa"/>
          </w:tcPr>
          <w:p w:rsidR="00762B2A" w:rsidRPr="00103852" w:rsidRDefault="0055790F" w:rsidP="00762B2A">
            <w:pPr>
              <w:ind w:right="-51"/>
              <w:jc w:val="both"/>
              <w:rPr>
                <w:rFonts w:eastAsia="Times New Roman" w:cs="Times New Roman"/>
                <w:sz w:val="28"/>
                <w:szCs w:val="28"/>
              </w:rPr>
            </w:pPr>
            <w:r w:rsidRPr="00103852">
              <w:rPr>
                <w:rFonts w:eastAsia="Times New Roman" w:cs="Times New Roman"/>
                <w:sz w:val="28"/>
                <w:szCs w:val="28"/>
              </w:rPr>
              <w:t>Два рази на рік</w:t>
            </w:r>
          </w:p>
        </w:tc>
        <w:tc>
          <w:tcPr>
            <w:tcW w:w="2220" w:type="dxa"/>
          </w:tcPr>
          <w:p w:rsidR="00762B2A" w:rsidRPr="00103852" w:rsidRDefault="0055790F" w:rsidP="00762B2A">
            <w:pPr>
              <w:ind w:right="-1"/>
              <w:jc w:val="both"/>
              <w:rPr>
                <w:rFonts w:eastAsia="Times New Roman" w:cs="Times New Roman"/>
                <w:sz w:val="28"/>
                <w:szCs w:val="28"/>
              </w:rPr>
            </w:pPr>
            <w:r w:rsidRPr="00103852">
              <w:rPr>
                <w:rFonts w:eastAsia="Times New Roman" w:cs="Times New Roman"/>
                <w:sz w:val="28"/>
                <w:szCs w:val="28"/>
              </w:rPr>
              <w:t>Класні керівники</w:t>
            </w:r>
          </w:p>
        </w:tc>
      </w:tr>
      <w:tr w:rsidR="00103852" w:rsidRPr="00103852" w:rsidTr="00AE519E">
        <w:tc>
          <w:tcPr>
            <w:tcW w:w="943" w:type="dxa"/>
          </w:tcPr>
          <w:p w:rsidR="00103852" w:rsidRPr="00103852" w:rsidRDefault="00103852" w:rsidP="00103852">
            <w:pPr>
              <w:ind w:right="-119"/>
              <w:jc w:val="center"/>
              <w:rPr>
                <w:rFonts w:eastAsia="Times New Roman" w:cs="Times New Roman"/>
                <w:sz w:val="28"/>
                <w:szCs w:val="28"/>
              </w:rPr>
            </w:pPr>
            <w:r w:rsidRPr="00103852">
              <w:rPr>
                <w:rFonts w:eastAsia="Times New Roman" w:cs="Times New Roman"/>
                <w:sz w:val="28"/>
                <w:szCs w:val="28"/>
              </w:rPr>
              <w:t>12.</w:t>
            </w:r>
          </w:p>
        </w:tc>
        <w:tc>
          <w:tcPr>
            <w:tcW w:w="5000" w:type="dxa"/>
          </w:tcPr>
          <w:p w:rsidR="00103852" w:rsidRPr="00103852" w:rsidRDefault="00103852" w:rsidP="00103852">
            <w:pPr>
              <w:ind w:right="-35"/>
              <w:jc w:val="both"/>
              <w:rPr>
                <w:rFonts w:eastAsia="Times New Roman" w:cs="Times New Roman"/>
                <w:color w:val="000000"/>
                <w:sz w:val="28"/>
                <w:szCs w:val="28"/>
              </w:rPr>
            </w:pPr>
            <w:r w:rsidRPr="00103852">
              <w:rPr>
                <w:rFonts w:eastAsia="Times New Roman" w:cs="Times New Roman"/>
                <w:color w:val="000000"/>
                <w:sz w:val="28"/>
                <w:szCs w:val="28"/>
              </w:rPr>
              <w:t xml:space="preserve">Проведення Тижня академічної доброчесності </w:t>
            </w:r>
          </w:p>
        </w:tc>
        <w:tc>
          <w:tcPr>
            <w:tcW w:w="2009" w:type="dxa"/>
          </w:tcPr>
          <w:p w:rsidR="00103852" w:rsidRPr="00103852" w:rsidRDefault="00103852" w:rsidP="00103852">
            <w:pPr>
              <w:ind w:right="-51"/>
              <w:jc w:val="both"/>
              <w:rPr>
                <w:rFonts w:eastAsia="Times New Roman" w:cs="Times New Roman"/>
                <w:sz w:val="28"/>
                <w:szCs w:val="28"/>
              </w:rPr>
            </w:pPr>
            <w:r w:rsidRPr="00103852">
              <w:rPr>
                <w:rFonts w:eastAsia="Times New Roman" w:cs="Times New Roman"/>
                <w:sz w:val="28"/>
                <w:szCs w:val="28"/>
              </w:rPr>
              <w:t>З 09.12.24 по 13.12.24</w:t>
            </w:r>
          </w:p>
        </w:tc>
        <w:tc>
          <w:tcPr>
            <w:tcW w:w="2220" w:type="dxa"/>
          </w:tcPr>
          <w:p w:rsidR="00103852" w:rsidRPr="00103852" w:rsidRDefault="00103852" w:rsidP="00103852">
            <w:pPr>
              <w:ind w:right="-1"/>
              <w:jc w:val="both"/>
              <w:rPr>
                <w:rFonts w:eastAsia="Times New Roman" w:cs="Times New Roman"/>
                <w:sz w:val="28"/>
                <w:szCs w:val="28"/>
              </w:rPr>
            </w:pPr>
            <w:r w:rsidRPr="00103852">
              <w:rPr>
                <w:rFonts w:eastAsia="Times New Roman" w:cs="Times New Roman"/>
                <w:sz w:val="28"/>
                <w:szCs w:val="28"/>
              </w:rPr>
              <w:t>Класні керівники, класоводи, вчителі-</w:t>
            </w:r>
            <w:proofErr w:type="spellStart"/>
            <w:r w:rsidRPr="00103852">
              <w:rPr>
                <w:rFonts w:eastAsia="Times New Roman" w:cs="Times New Roman"/>
                <w:sz w:val="28"/>
                <w:szCs w:val="28"/>
              </w:rPr>
              <w:t>предметники</w:t>
            </w:r>
            <w:proofErr w:type="spellEnd"/>
          </w:p>
        </w:tc>
      </w:tr>
      <w:tr w:rsidR="00103852" w:rsidRPr="00103852" w:rsidTr="00AE519E">
        <w:tc>
          <w:tcPr>
            <w:tcW w:w="943" w:type="dxa"/>
          </w:tcPr>
          <w:p w:rsidR="00103852" w:rsidRPr="00103852" w:rsidRDefault="00103852" w:rsidP="00103852">
            <w:pPr>
              <w:ind w:right="-119"/>
              <w:jc w:val="center"/>
              <w:rPr>
                <w:rFonts w:eastAsia="Times New Roman" w:cs="Times New Roman"/>
                <w:sz w:val="28"/>
                <w:szCs w:val="28"/>
              </w:rPr>
            </w:pPr>
            <w:r w:rsidRPr="00103852">
              <w:rPr>
                <w:rFonts w:eastAsia="Times New Roman" w:cs="Times New Roman"/>
                <w:sz w:val="28"/>
                <w:szCs w:val="28"/>
              </w:rPr>
              <w:t>13.</w:t>
            </w:r>
          </w:p>
        </w:tc>
        <w:tc>
          <w:tcPr>
            <w:tcW w:w="5000" w:type="dxa"/>
          </w:tcPr>
          <w:p w:rsidR="00103852" w:rsidRPr="00103852" w:rsidRDefault="00103852" w:rsidP="00103852">
            <w:pPr>
              <w:rPr>
                <w:rFonts w:eastAsia="Times New Roman" w:cs="Times New Roman"/>
                <w:sz w:val="28"/>
                <w:szCs w:val="28"/>
              </w:rPr>
            </w:pPr>
            <w:r w:rsidRPr="00103852">
              <w:rPr>
                <w:rFonts w:eastAsia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Перевірка об’єктивності оцінювання учнів </w:t>
            </w:r>
            <w:r w:rsidRPr="00103852">
              <w:rPr>
                <w:rFonts w:eastAsia="Times New Roman" w:cs="Times New Roman"/>
                <w:color w:val="000000"/>
                <w:sz w:val="28"/>
                <w:szCs w:val="28"/>
              </w:rPr>
              <w:t>з предметів (на вибір адміністрації)  на основі семестрового оцінювання.</w:t>
            </w:r>
          </w:p>
        </w:tc>
        <w:tc>
          <w:tcPr>
            <w:tcW w:w="2009" w:type="dxa"/>
          </w:tcPr>
          <w:p w:rsidR="00103852" w:rsidRPr="00103852" w:rsidRDefault="00103852" w:rsidP="00103852">
            <w:pPr>
              <w:ind w:right="-51"/>
              <w:jc w:val="both"/>
              <w:rPr>
                <w:rFonts w:eastAsia="Times New Roman" w:cs="Times New Roman"/>
                <w:sz w:val="28"/>
                <w:szCs w:val="28"/>
              </w:rPr>
            </w:pPr>
            <w:r w:rsidRPr="00103852">
              <w:rPr>
                <w:rFonts w:eastAsia="Times New Roman" w:cs="Times New Roman"/>
                <w:sz w:val="28"/>
                <w:szCs w:val="28"/>
              </w:rPr>
              <w:t>Після закінчення І семестру</w:t>
            </w:r>
          </w:p>
        </w:tc>
        <w:tc>
          <w:tcPr>
            <w:tcW w:w="2220" w:type="dxa"/>
          </w:tcPr>
          <w:p w:rsidR="00103852" w:rsidRPr="00103852" w:rsidRDefault="00103852" w:rsidP="00103852">
            <w:pPr>
              <w:ind w:right="-1"/>
              <w:jc w:val="both"/>
              <w:rPr>
                <w:rFonts w:eastAsia="Times New Roman" w:cs="Times New Roman"/>
                <w:sz w:val="28"/>
                <w:szCs w:val="28"/>
              </w:rPr>
            </w:pPr>
            <w:r w:rsidRPr="00103852">
              <w:rPr>
                <w:rFonts w:eastAsia="Times New Roman" w:cs="Times New Roman"/>
                <w:sz w:val="28"/>
                <w:szCs w:val="28"/>
              </w:rPr>
              <w:t>Директор, заступники директора</w:t>
            </w:r>
          </w:p>
        </w:tc>
      </w:tr>
      <w:tr w:rsidR="00103852" w:rsidRPr="00103852" w:rsidTr="00AE519E">
        <w:tc>
          <w:tcPr>
            <w:tcW w:w="943" w:type="dxa"/>
          </w:tcPr>
          <w:p w:rsidR="00103852" w:rsidRPr="00103852" w:rsidRDefault="00103852" w:rsidP="00103852">
            <w:pPr>
              <w:ind w:right="-119"/>
              <w:jc w:val="center"/>
              <w:rPr>
                <w:rFonts w:eastAsia="Times New Roman" w:cs="Times New Roman"/>
                <w:sz w:val="28"/>
                <w:szCs w:val="28"/>
              </w:rPr>
            </w:pPr>
            <w:r w:rsidRPr="00103852">
              <w:rPr>
                <w:rFonts w:eastAsia="Times New Roman" w:cs="Times New Roman"/>
                <w:sz w:val="28"/>
                <w:szCs w:val="28"/>
              </w:rPr>
              <w:t>14.</w:t>
            </w:r>
          </w:p>
        </w:tc>
        <w:tc>
          <w:tcPr>
            <w:tcW w:w="5000" w:type="dxa"/>
          </w:tcPr>
          <w:p w:rsidR="00103852" w:rsidRPr="00103852" w:rsidRDefault="00103852" w:rsidP="00103852">
            <w:pPr>
              <w:jc w:val="both"/>
              <w:rPr>
                <w:rFonts w:eastAsia="Times New Roman" w:cs="Times New Roman"/>
                <w:sz w:val="28"/>
                <w:szCs w:val="28"/>
              </w:rPr>
            </w:pPr>
            <w:r w:rsidRPr="00103852">
              <w:rPr>
                <w:rFonts w:eastAsia="Times New Roman" w:cs="Times New Roman"/>
                <w:color w:val="000000"/>
                <w:sz w:val="28"/>
                <w:szCs w:val="28"/>
                <w:shd w:val="clear" w:color="auto" w:fill="FFFFFF"/>
              </w:rPr>
              <w:t>Відвідування навчальних занять  вчителів школи з метою моніторингу стану дотримання вимог та норм академічної доброчесності в закладі освіти.</w:t>
            </w:r>
          </w:p>
        </w:tc>
        <w:tc>
          <w:tcPr>
            <w:tcW w:w="2009" w:type="dxa"/>
          </w:tcPr>
          <w:p w:rsidR="00103852" w:rsidRPr="00103852" w:rsidRDefault="00103852" w:rsidP="00103852">
            <w:pPr>
              <w:ind w:right="-51"/>
              <w:jc w:val="both"/>
              <w:rPr>
                <w:rFonts w:eastAsia="Times New Roman" w:cs="Times New Roman"/>
                <w:sz w:val="28"/>
                <w:szCs w:val="28"/>
              </w:rPr>
            </w:pPr>
            <w:r w:rsidRPr="00103852">
              <w:rPr>
                <w:rFonts w:eastAsia="Times New Roman" w:cs="Times New Roman"/>
                <w:sz w:val="28"/>
                <w:szCs w:val="28"/>
              </w:rPr>
              <w:t>Упродовж навчального року</w:t>
            </w:r>
          </w:p>
        </w:tc>
        <w:tc>
          <w:tcPr>
            <w:tcW w:w="2220" w:type="dxa"/>
          </w:tcPr>
          <w:p w:rsidR="00103852" w:rsidRPr="00103852" w:rsidRDefault="00103852" w:rsidP="00103852">
            <w:pPr>
              <w:ind w:right="-1"/>
              <w:jc w:val="both"/>
              <w:rPr>
                <w:rFonts w:eastAsia="Times New Roman" w:cs="Times New Roman"/>
                <w:sz w:val="28"/>
                <w:szCs w:val="28"/>
              </w:rPr>
            </w:pPr>
            <w:r w:rsidRPr="00103852">
              <w:rPr>
                <w:rFonts w:eastAsia="Times New Roman" w:cs="Times New Roman"/>
                <w:sz w:val="28"/>
                <w:szCs w:val="28"/>
              </w:rPr>
              <w:t>Директор, заступники директора</w:t>
            </w:r>
          </w:p>
        </w:tc>
      </w:tr>
      <w:tr w:rsidR="00103852" w:rsidRPr="00103852" w:rsidTr="00AE519E">
        <w:tc>
          <w:tcPr>
            <w:tcW w:w="943" w:type="dxa"/>
          </w:tcPr>
          <w:p w:rsidR="00103852" w:rsidRPr="00103852" w:rsidRDefault="00103852" w:rsidP="00103852">
            <w:pPr>
              <w:ind w:right="-119"/>
              <w:jc w:val="center"/>
              <w:rPr>
                <w:rFonts w:eastAsia="Times New Roman" w:cs="Times New Roman"/>
                <w:sz w:val="28"/>
                <w:szCs w:val="28"/>
              </w:rPr>
            </w:pPr>
            <w:r w:rsidRPr="00103852">
              <w:rPr>
                <w:rFonts w:eastAsia="Times New Roman" w:cs="Times New Roman"/>
                <w:sz w:val="28"/>
                <w:szCs w:val="28"/>
              </w:rPr>
              <w:t>15.</w:t>
            </w:r>
          </w:p>
        </w:tc>
        <w:tc>
          <w:tcPr>
            <w:tcW w:w="5000" w:type="dxa"/>
          </w:tcPr>
          <w:p w:rsidR="00103852" w:rsidRPr="00103852" w:rsidRDefault="00103852" w:rsidP="00103852">
            <w:pPr>
              <w:jc w:val="both"/>
              <w:rPr>
                <w:rFonts w:eastAsia="Times New Roman" w:cs="Times New Roman"/>
                <w:sz w:val="28"/>
                <w:szCs w:val="28"/>
              </w:rPr>
            </w:pPr>
            <w:r w:rsidRPr="00103852">
              <w:rPr>
                <w:rFonts w:eastAsia="Times New Roman" w:cs="Times New Roman"/>
                <w:color w:val="000000"/>
                <w:sz w:val="28"/>
                <w:szCs w:val="28"/>
                <w:shd w:val="clear" w:color="auto" w:fill="FFFFFF"/>
              </w:rPr>
              <w:t>Перевіряти дотримання правил посилання на джерела інформації у разі використання відомостей, написання методичних матеріалів, які презентуються педагогічними працівниками у власних блогах та </w:t>
            </w:r>
          </w:p>
          <w:p w:rsidR="00103852" w:rsidRPr="00103852" w:rsidRDefault="00103852" w:rsidP="00103852">
            <w:pPr>
              <w:ind w:right="-35"/>
              <w:jc w:val="both"/>
              <w:rPr>
                <w:rFonts w:eastAsia="Times New Roman" w:cs="Times New Roman"/>
                <w:sz w:val="28"/>
                <w:szCs w:val="28"/>
              </w:rPr>
            </w:pPr>
            <w:r w:rsidRPr="00103852">
              <w:rPr>
                <w:rFonts w:eastAsia="Times New Roman" w:cs="Times New Roman"/>
                <w:color w:val="000000"/>
                <w:sz w:val="28"/>
                <w:szCs w:val="28"/>
                <w:shd w:val="clear" w:color="auto" w:fill="FFFFFF"/>
              </w:rPr>
              <w:t>матеріалах «З досвіду роботи…»</w:t>
            </w:r>
          </w:p>
        </w:tc>
        <w:tc>
          <w:tcPr>
            <w:tcW w:w="2009" w:type="dxa"/>
          </w:tcPr>
          <w:p w:rsidR="00103852" w:rsidRPr="00103852" w:rsidRDefault="00103852" w:rsidP="00103852">
            <w:pPr>
              <w:ind w:right="-51"/>
              <w:jc w:val="both"/>
              <w:rPr>
                <w:rFonts w:eastAsia="Times New Roman" w:cs="Times New Roman"/>
                <w:sz w:val="28"/>
                <w:szCs w:val="28"/>
              </w:rPr>
            </w:pPr>
            <w:r w:rsidRPr="00103852">
              <w:rPr>
                <w:rFonts w:eastAsia="Times New Roman" w:cs="Times New Roman"/>
                <w:sz w:val="28"/>
                <w:szCs w:val="28"/>
              </w:rPr>
              <w:t>Упродовж навчального року</w:t>
            </w:r>
          </w:p>
        </w:tc>
        <w:tc>
          <w:tcPr>
            <w:tcW w:w="2220" w:type="dxa"/>
          </w:tcPr>
          <w:p w:rsidR="00103852" w:rsidRPr="00103852" w:rsidRDefault="00103852" w:rsidP="00103852">
            <w:pPr>
              <w:ind w:right="-1"/>
              <w:jc w:val="both"/>
              <w:rPr>
                <w:rFonts w:eastAsia="Times New Roman" w:cs="Times New Roman"/>
                <w:sz w:val="28"/>
                <w:szCs w:val="28"/>
              </w:rPr>
            </w:pPr>
            <w:r w:rsidRPr="00103852">
              <w:rPr>
                <w:rFonts w:eastAsia="Times New Roman" w:cs="Times New Roman"/>
                <w:sz w:val="28"/>
                <w:szCs w:val="28"/>
              </w:rPr>
              <w:t>Заступники директора</w:t>
            </w:r>
          </w:p>
        </w:tc>
      </w:tr>
      <w:tr w:rsidR="00103852" w:rsidRPr="00103852" w:rsidTr="00AE519E">
        <w:tc>
          <w:tcPr>
            <w:tcW w:w="943" w:type="dxa"/>
          </w:tcPr>
          <w:p w:rsidR="00103852" w:rsidRPr="00103852" w:rsidRDefault="00103852" w:rsidP="00103852">
            <w:pPr>
              <w:ind w:right="-119"/>
              <w:jc w:val="center"/>
              <w:rPr>
                <w:rFonts w:eastAsia="Times New Roman" w:cs="Times New Roman"/>
                <w:sz w:val="28"/>
                <w:szCs w:val="28"/>
              </w:rPr>
            </w:pPr>
            <w:r w:rsidRPr="00103852">
              <w:rPr>
                <w:rFonts w:eastAsia="Times New Roman" w:cs="Times New Roman"/>
                <w:sz w:val="28"/>
                <w:szCs w:val="28"/>
              </w:rPr>
              <w:t>16.</w:t>
            </w:r>
          </w:p>
        </w:tc>
        <w:tc>
          <w:tcPr>
            <w:tcW w:w="5000" w:type="dxa"/>
          </w:tcPr>
          <w:p w:rsidR="00103852" w:rsidRPr="00103852" w:rsidRDefault="00103852" w:rsidP="00103852">
            <w:pPr>
              <w:jc w:val="both"/>
              <w:rPr>
                <w:rFonts w:eastAsia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103852">
              <w:rPr>
                <w:rFonts w:eastAsia="Times New Roman" w:cs="Times New Roman"/>
                <w:color w:val="000000"/>
                <w:sz w:val="28"/>
                <w:szCs w:val="28"/>
              </w:rPr>
              <w:t>Моніторинг громадської думки через анонімне опитування здобувачів освіти щодо наявності/відсутності порушень академічної доброчесності.</w:t>
            </w:r>
          </w:p>
        </w:tc>
        <w:tc>
          <w:tcPr>
            <w:tcW w:w="2009" w:type="dxa"/>
          </w:tcPr>
          <w:p w:rsidR="00103852" w:rsidRPr="00103852" w:rsidRDefault="00103852" w:rsidP="00103852">
            <w:pPr>
              <w:ind w:right="-51"/>
              <w:jc w:val="both"/>
              <w:rPr>
                <w:rFonts w:eastAsia="Times New Roman" w:cs="Times New Roman"/>
                <w:sz w:val="28"/>
                <w:szCs w:val="28"/>
              </w:rPr>
            </w:pPr>
            <w:r w:rsidRPr="00103852">
              <w:rPr>
                <w:rFonts w:eastAsia="Times New Roman" w:cs="Times New Roman"/>
                <w:sz w:val="28"/>
                <w:szCs w:val="28"/>
              </w:rPr>
              <w:t>Вкінці навчального року</w:t>
            </w:r>
          </w:p>
        </w:tc>
        <w:tc>
          <w:tcPr>
            <w:tcW w:w="2220" w:type="dxa"/>
          </w:tcPr>
          <w:p w:rsidR="00103852" w:rsidRPr="00103852" w:rsidRDefault="00103852" w:rsidP="00103852">
            <w:pPr>
              <w:ind w:right="-1"/>
              <w:jc w:val="both"/>
              <w:rPr>
                <w:rFonts w:eastAsia="Times New Roman" w:cs="Times New Roman"/>
                <w:sz w:val="28"/>
                <w:szCs w:val="28"/>
              </w:rPr>
            </w:pPr>
            <w:r w:rsidRPr="00103852">
              <w:rPr>
                <w:rFonts w:eastAsia="Times New Roman" w:cs="Times New Roman"/>
                <w:sz w:val="28"/>
                <w:szCs w:val="28"/>
              </w:rPr>
              <w:t>Заступники директора</w:t>
            </w:r>
          </w:p>
        </w:tc>
      </w:tr>
      <w:tr w:rsidR="00103852" w:rsidRPr="00103852" w:rsidTr="00AE519E">
        <w:tc>
          <w:tcPr>
            <w:tcW w:w="943" w:type="dxa"/>
          </w:tcPr>
          <w:p w:rsidR="00103852" w:rsidRPr="00103852" w:rsidRDefault="00103852" w:rsidP="00103852">
            <w:pPr>
              <w:ind w:right="-119"/>
              <w:jc w:val="center"/>
              <w:rPr>
                <w:rFonts w:eastAsia="Times New Roman" w:cs="Times New Roman"/>
                <w:sz w:val="28"/>
                <w:szCs w:val="28"/>
              </w:rPr>
            </w:pPr>
            <w:r w:rsidRPr="00103852">
              <w:rPr>
                <w:rFonts w:eastAsia="Times New Roman" w:cs="Times New Roman"/>
                <w:sz w:val="28"/>
                <w:szCs w:val="28"/>
              </w:rPr>
              <w:t>17.</w:t>
            </w:r>
          </w:p>
        </w:tc>
        <w:tc>
          <w:tcPr>
            <w:tcW w:w="5000" w:type="dxa"/>
          </w:tcPr>
          <w:p w:rsidR="00103852" w:rsidRPr="00103852" w:rsidRDefault="00103852" w:rsidP="00103852">
            <w:pPr>
              <w:jc w:val="both"/>
              <w:rPr>
                <w:rFonts w:eastAsia="Times New Roman" w:cs="Times New Roman"/>
                <w:color w:val="000000"/>
                <w:sz w:val="28"/>
                <w:szCs w:val="28"/>
              </w:rPr>
            </w:pPr>
            <w:r w:rsidRPr="00103852">
              <w:rPr>
                <w:rFonts w:eastAsia="Times New Roman" w:cs="Times New Roman"/>
                <w:color w:val="000000"/>
                <w:sz w:val="28"/>
                <w:szCs w:val="28"/>
              </w:rPr>
              <w:t>Інформаційну робота щодо популяризації принципів академічної доброчесності та професійної етики</w:t>
            </w:r>
          </w:p>
        </w:tc>
        <w:tc>
          <w:tcPr>
            <w:tcW w:w="2009" w:type="dxa"/>
          </w:tcPr>
          <w:p w:rsidR="00103852" w:rsidRPr="00103852" w:rsidRDefault="00103852" w:rsidP="00103852">
            <w:pPr>
              <w:ind w:right="-51"/>
              <w:jc w:val="both"/>
              <w:rPr>
                <w:rFonts w:eastAsia="Times New Roman" w:cs="Times New Roman"/>
                <w:sz w:val="28"/>
                <w:szCs w:val="28"/>
              </w:rPr>
            </w:pPr>
            <w:r w:rsidRPr="00103852">
              <w:rPr>
                <w:rFonts w:eastAsia="Times New Roman" w:cs="Times New Roman"/>
                <w:sz w:val="28"/>
                <w:szCs w:val="28"/>
              </w:rPr>
              <w:t>Упродовж навчального року</w:t>
            </w:r>
          </w:p>
        </w:tc>
        <w:tc>
          <w:tcPr>
            <w:tcW w:w="2220" w:type="dxa"/>
          </w:tcPr>
          <w:p w:rsidR="00103852" w:rsidRPr="00103852" w:rsidRDefault="00103852" w:rsidP="00103852">
            <w:pPr>
              <w:ind w:right="-1"/>
              <w:jc w:val="both"/>
              <w:rPr>
                <w:rFonts w:eastAsia="Times New Roman" w:cs="Times New Roman"/>
                <w:sz w:val="28"/>
                <w:szCs w:val="28"/>
              </w:rPr>
            </w:pPr>
            <w:r w:rsidRPr="00103852">
              <w:rPr>
                <w:rFonts w:eastAsia="Times New Roman" w:cs="Times New Roman"/>
                <w:sz w:val="28"/>
                <w:szCs w:val="28"/>
              </w:rPr>
              <w:t>Голови МО</w:t>
            </w:r>
          </w:p>
        </w:tc>
      </w:tr>
      <w:tr w:rsidR="00103852" w:rsidRPr="00103852" w:rsidTr="00AE519E">
        <w:tc>
          <w:tcPr>
            <w:tcW w:w="943" w:type="dxa"/>
          </w:tcPr>
          <w:p w:rsidR="00103852" w:rsidRPr="00103852" w:rsidRDefault="00103852" w:rsidP="00103852">
            <w:pPr>
              <w:ind w:right="-119"/>
              <w:jc w:val="center"/>
              <w:rPr>
                <w:rFonts w:eastAsia="Times New Roman" w:cs="Times New Roman"/>
                <w:sz w:val="28"/>
                <w:szCs w:val="28"/>
              </w:rPr>
            </w:pPr>
            <w:r w:rsidRPr="00103852">
              <w:rPr>
                <w:rFonts w:eastAsia="Times New Roman" w:cs="Times New Roman"/>
                <w:sz w:val="28"/>
                <w:szCs w:val="28"/>
              </w:rPr>
              <w:t>18.</w:t>
            </w:r>
          </w:p>
        </w:tc>
        <w:tc>
          <w:tcPr>
            <w:tcW w:w="5000" w:type="dxa"/>
          </w:tcPr>
          <w:p w:rsidR="00103852" w:rsidRPr="00103852" w:rsidRDefault="00103852" w:rsidP="00103852">
            <w:pPr>
              <w:jc w:val="both"/>
              <w:rPr>
                <w:rFonts w:eastAsia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103852">
              <w:rPr>
                <w:rFonts w:eastAsia="Times New Roman" w:cs="Times New Roman"/>
                <w:color w:val="000000"/>
                <w:sz w:val="28"/>
                <w:szCs w:val="28"/>
              </w:rPr>
              <w:t>Розгляд заяв щодо порушення норм Положення про академічну доброчесність.</w:t>
            </w:r>
          </w:p>
        </w:tc>
        <w:tc>
          <w:tcPr>
            <w:tcW w:w="2009" w:type="dxa"/>
          </w:tcPr>
          <w:p w:rsidR="00103852" w:rsidRPr="00103852" w:rsidRDefault="00103852" w:rsidP="00103852">
            <w:pPr>
              <w:ind w:right="-51"/>
              <w:jc w:val="both"/>
              <w:rPr>
                <w:rFonts w:eastAsia="Times New Roman" w:cs="Times New Roman"/>
                <w:sz w:val="28"/>
                <w:szCs w:val="28"/>
              </w:rPr>
            </w:pPr>
            <w:r w:rsidRPr="00103852">
              <w:rPr>
                <w:rFonts w:eastAsia="Times New Roman" w:cs="Times New Roman"/>
                <w:sz w:val="28"/>
                <w:szCs w:val="28"/>
              </w:rPr>
              <w:t>Упродовж навчального року</w:t>
            </w:r>
          </w:p>
        </w:tc>
        <w:tc>
          <w:tcPr>
            <w:tcW w:w="2220" w:type="dxa"/>
          </w:tcPr>
          <w:p w:rsidR="00103852" w:rsidRPr="00103852" w:rsidRDefault="00103852" w:rsidP="00103852">
            <w:pPr>
              <w:ind w:right="-1"/>
              <w:jc w:val="both"/>
              <w:rPr>
                <w:rFonts w:eastAsia="Times New Roman" w:cs="Times New Roman"/>
                <w:sz w:val="28"/>
                <w:szCs w:val="28"/>
              </w:rPr>
            </w:pPr>
            <w:r w:rsidRPr="00103852">
              <w:rPr>
                <w:rFonts w:eastAsia="Times New Roman" w:cs="Times New Roman"/>
                <w:sz w:val="28"/>
                <w:szCs w:val="28"/>
              </w:rPr>
              <w:t>Адміністрація</w:t>
            </w:r>
          </w:p>
        </w:tc>
      </w:tr>
      <w:tr w:rsidR="00103852" w:rsidRPr="00103852" w:rsidTr="00AE519E">
        <w:tc>
          <w:tcPr>
            <w:tcW w:w="943" w:type="dxa"/>
          </w:tcPr>
          <w:p w:rsidR="00103852" w:rsidRPr="00103852" w:rsidRDefault="00103852" w:rsidP="00103852">
            <w:pPr>
              <w:ind w:right="-119"/>
              <w:jc w:val="center"/>
              <w:rPr>
                <w:rFonts w:eastAsia="Times New Roman" w:cs="Times New Roman"/>
                <w:sz w:val="28"/>
                <w:szCs w:val="28"/>
              </w:rPr>
            </w:pPr>
            <w:r w:rsidRPr="00103852">
              <w:rPr>
                <w:rFonts w:eastAsia="Times New Roman" w:cs="Times New Roman"/>
                <w:sz w:val="28"/>
                <w:szCs w:val="28"/>
              </w:rPr>
              <w:lastRenderedPageBreak/>
              <w:t>19.</w:t>
            </w:r>
          </w:p>
        </w:tc>
        <w:tc>
          <w:tcPr>
            <w:tcW w:w="5000" w:type="dxa"/>
          </w:tcPr>
          <w:p w:rsidR="00103852" w:rsidRPr="00103852" w:rsidRDefault="00103852" w:rsidP="00103852">
            <w:pPr>
              <w:jc w:val="both"/>
              <w:rPr>
                <w:rFonts w:eastAsia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103852">
              <w:rPr>
                <w:rFonts w:eastAsia="Times New Roman" w:cs="Times New Roman"/>
                <w:color w:val="000000"/>
                <w:sz w:val="28"/>
                <w:szCs w:val="28"/>
                <w:shd w:val="clear" w:color="auto" w:fill="FFFFFF"/>
              </w:rPr>
              <w:t>Засідання комісії по вирішенню питань з реагування на виявлення (якщо такі встановлені) порушення вимог та норм академічної доброчесності в ліцеї.</w:t>
            </w:r>
          </w:p>
        </w:tc>
        <w:tc>
          <w:tcPr>
            <w:tcW w:w="2009" w:type="dxa"/>
          </w:tcPr>
          <w:p w:rsidR="00103852" w:rsidRPr="00103852" w:rsidRDefault="00103852" w:rsidP="00103852">
            <w:pPr>
              <w:ind w:right="-51"/>
              <w:jc w:val="both"/>
              <w:rPr>
                <w:rFonts w:eastAsia="Times New Roman" w:cs="Times New Roman"/>
                <w:sz w:val="28"/>
                <w:szCs w:val="28"/>
              </w:rPr>
            </w:pPr>
            <w:r w:rsidRPr="00103852">
              <w:rPr>
                <w:rFonts w:eastAsia="Times New Roman" w:cs="Times New Roman"/>
                <w:sz w:val="28"/>
                <w:szCs w:val="28"/>
              </w:rPr>
              <w:t>Вкінці навчального року</w:t>
            </w:r>
          </w:p>
        </w:tc>
        <w:tc>
          <w:tcPr>
            <w:tcW w:w="2220" w:type="dxa"/>
          </w:tcPr>
          <w:p w:rsidR="00103852" w:rsidRPr="00103852" w:rsidRDefault="00103852" w:rsidP="00103852">
            <w:pPr>
              <w:ind w:right="-1"/>
              <w:jc w:val="both"/>
              <w:rPr>
                <w:rFonts w:eastAsia="Times New Roman" w:cs="Times New Roman"/>
                <w:sz w:val="28"/>
                <w:szCs w:val="28"/>
              </w:rPr>
            </w:pPr>
            <w:r w:rsidRPr="00103852">
              <w:rPr>
                <w:rFonts w:eastAsia="Times New Roman" w:cs="Times New Roman"/>
                <w:sz w:val="28"/>
                <w:szCs w:val="28"/>
              </w:rPr>
              <w:t>Члени комісії</w:t>
            </w:r>
          </w:p>
        </w:tc>
      </w:tr>
    </w:tbl>
    <w:p w:rsidR="00C85603" w:rsidRPr="00103852" w:rsidRDefault="00C85603" w:rsidP="00604966">
      <w:pPr>
        <w:jc w:val="center"/>
        <w:rPr>
          <w:rFonts w:cs="Times New Roman"/>
          <w:sz w:val="28"/>
          <w:szCs w:val="28"/>
        </w:rPr>
      </w:pPr>
    </w:p>
    <w:sectPr w:rsidR="00C85603" w:rsidRPr="00103852" w:rsidSect="00604966">
      <w:pgSz w:w="11906" w:h="16838"/>
      <w:pgMar w:top="851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AE4539C"/>
    <w:multiLevelType w:val="multilevel"/>
    <w:tmpl w:val="8758C0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5D64"/>
    <w:rsid w:val="00103852"/>
    <w:rsid w:val="002F5D64"/>
    <w:rsid w:val="0055790F"/>
    <w:rsid w:val="00604966"/>
    <w:rsid w:val="00762B2A"/>
    <w:rsid w:val="00AE519E"/>
    <w:rsid w:val="00C856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7679DF4-4490-4D7F-B5B6-AEEA1D7758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2B2A"/>
    <w:pPr>
      <w:spacing w:after="0" w:line="240" w:lineRule="auto"/>
    </w:pPr>
    <w:rPr>
      <w:rFonts w:ascii="Times New Roman" w:hAnsi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62B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pedrada.com.ua/article/2643-uchnyam-pro-akademchnu-dobrochesns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582</Words>
  <Characters>3323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3898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Zver</cp:lastModifiedBy>
  <cp:revision>6</cp:revision>
  <cp:lastPrinted>2024-09-07T06:07:00Z</cp:lastPrinted>
  <dcterms:created xsi:type="dcterms:W3CDTF">2024-08-08T12:35:00Z</dcterms:created>
  <dcterms:modified xsi:type="dcterms:W3CDTF">2025-01-10T09:35:00Z</dcterms:modified>
</cp:coreProperties>
</file>